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4AD" w:rsidRPr="00B6738D" w:rsidRDefault="008914AD" w:rsidP="007309F6">
      <w:pPr>
        <w:rPr>
          <w:b/>
          <w:bCs/>
        </w:rPr>
      </w:pPr>
    </w:p>
    <w:p w:rsidR="008914AD" w:rsidRPr="00B6738D" w:rsidRDefault="008914AD" w:rsidP="007309F6">
      <w:pPr>
        <w:ind w:left="5664" w:firstLine="708"/>
        <w:rPr>
          <w:b/>
          <w:bCs/>
          <w:sz w:val="22"/>
          <w:szCs w:val="22"/>
        </w:rPr>
      </w:pPr>
      <w:r w:rsidRPr="00B6738D">
        <w:rPr>
          <w:b/>
          <w:bCs/>
          <w:sz w:val="22"/>
          <w:szCs w:val="22"/>
        </w:rPr>
        <w:t xml:space="preserve">Zgorzelec, dnia </w:t>
      </w:r>
      <w:r w:rsidR="006F71B5">
        <w:rPr>
          <w:b/>
          <w:bCs/>
          <w:sz w:val="22"/>
          <w:szCs w:val="22"/>
        </w:rPr>
        <w:t>30.03.2020</w:t>
      </w:r>
      <w:bookmarkStart w:id="0" w:name="_GoBack"/>
      <w:bookmarkEnd w:id="0"/>
      <w:r w:rsidR="00844E6C" w:rsidRPr="00B6738D">
        <w:rPr>
          <w:b/>
          <w:bCs/>
          <w:sz w:val="22"/>
          <w:szCs w:val="22"/>
        </w:rPr>
        <w:t xml:space="preserve">         </w:t>
      </w:r>
    </w:p>
    <w:p w:rsidR="008914AD" w:rsidRPr="00B6738D" w:rsidRDefault="008914AD" w:rsidP="007309F6">
      <w:pPr>
        <w:rPr>
          <w:b/>
          <w:bCs/>
          <w:sz w:val="22"/>
          <w:szCs w:val="22"/>
        </w:rPr>
      </w:pPr>
    </w:p>
    <w:p w:rsidR="001C1084" w:rsidRPr="00B6738D" w:rsidRDefault="001C1084" w:rsidP="007309F6">
      <w:pPr>
        <w:jc w:val="center"/>
        <w:rPr>
          <w:b/>
          <w:bCs/>
        </w:rPr>
      </w:pPr>
    </w:p>
    <w:p w:rsidR="00A7467E" w:rsidRPr="00B6738D" w:rsidRDefault="008914AD" w:rsidP="00070813">
      <w:pPr>
        <w:jc w:val="center"/>
        <w:rPr>
          <w:b/>
          <w:bCs/>
        </w:rPr>
      </w:pPr>
      <w:r w:rsidRPr="00B6738D">
        <w:rPr>
          <w:b/>
          <w:bCs/>
        </w:rPr>
        <w:t>ZAPROSZENIE DO SKŁADANIA OFERT</w:t>
      </w:r>
    </w:p>
    <w:p w:rsidR="008914AD" w:rsidRPr="00B6738D" w:rsidRDefault="008914AD" w:rsidP="00070813">
      <w:pPr>
        <w:rPr>
          <w:b/>
          <w:kern w:val="3"/>
        </w:rPr>
      </w:pPr>
      <w:proofErr w:type="gramStart"/>
      <w:r w:rsidRPr="00B6738D">
        <w:rPr>
          <w:b/>
          <w:bCs/>
        </w:rPr>
        <w:t xml:space="preserve">na:  </w:t>
      </w:r>
      <w:r w:rsidR="00843A90" w:rsidRPr="00B6738D">
        <w:rPr>
          <w:b/>
        </w:rPr>
        <w:t>w</w:t>
      </w:r>
      <w:r w:rsidR="00843A90" w:rsidRPr="00B6738D">
        <w:rPr>
          <w:b/>
          <w:bCs/>
        </w:rPr>
        <w:t>ykonanie</w:t>
      </w:r>
      <w:proofErr w:type="gramEnd"/>
      <w:r w:rsidR="00843A90" w:rsidRPr="00B6738D">
        <w:rPr>
          <w:b/>
          <w:bCs/>
        </w:rPr>
        <w:t xml:space="preserve"> strategii zarządzania transformacją obszaru węglowego na pograniczu polsko - saksońskim w ramach projektu „TRANSITION – Strategia zarządzania transformacją regionu węglowego w polsko – niemieckim obszarze przygranicznym”</w:t>
      </w:r>
    </w:p>
    <w:p w:rsidR="001C512E" w:rsidRPr="00B6738D" w:rsidRDefault="001C512E" w:rsidP="007309F6">
      <w:pPr>
        <w:suppressAutoHyphens/>
        <w:autoSpaceDE w:val="0"/>
      </w:pPr>
    </w:p>
    <w:p w:rsidR="008914AD" w:rsidRPr="00B6738D" w:rsidRDefault="008914AD" w:rsidP="007309F6">
      <w:pPr>
        <w:suppressAutoHyphens/>
        <w:autoSpaceDE w:val="0"/>
        <w:rPr>
          <w:b/>
          <w:bCs/>
        </w:rPr>
      </w:pPr>
      <w:r w:rsidRPr="00B6738D">
        <w:rPr>
          <w:b/>
          <w:bCs/>
        </w:rPr>
        <w:t>NAZWA I ADRES ZAMAWIAJĄCEGO</w:t>
      </w:r>
      <w:r w:rsidR="002D5D35" w:rsidRPr="00B6738D">
        <w:rPr>
          <w:b/>
          <w:bCs/>
        </w:rPr>
        <w:t>:</w:t>
      </w:r>
    </w:p>
    <w:p w:rsidR="001C512E" w:rsidRPr="00B6738D" w:rsidRDefault="001C512E" w:rsidP="007309F6">
      <w:pPr>
        <w:suppressAutoHyphens/>
        <w:autoSpaceDE w:val="0"/>
      </w:pPr>
      <w:r w:rsidRPr="00B6738D">
        <w:rPr>
          <w:b/>
          <w:bCs/>
        </w:rPr>
        <w:t xml:space="preserve">Nazwa: </w:t>
      </w:r>
      <w:r w:rsidRPr="00B6738D">
        <w:t>Stowarzyszenie Rozwoju i Innowacyjności Energetycznej w Zgorzelcu</w:t>
      </w:r>
    </w:p>
    <w:p w:rsidR="00843A90" w:rsidRPr="00B6738D" w:rsidRDefault="001C512E" w:rsidP="007309F6">
      <w:pPr>
        <w:suppressAutoHyphens/>
        <w:autoSpaceDE w:val="0"/>
      </w:pPr>
      <w:r w:rsidRPr="00B6738D">
        <w:rPr>
          <w:b/>
          <w:bCs/>
        </w:rPr>
        <w:t xml:space="preserve">Adres: </w:t>
      </w:r>
      <w:r w:rsidR="00A72E3E" w:rsidRPr="00B6738D">
        <w:t>ul. Lubańska 9a, 59-900 Zgorzel</w:t>
      </w:r>
      <w:r w:rsidR="00FA6F7A" w:rsidRPr="00B6738D">
        <w:t>e</w:t>
      </w:r>
      <w:r w:rsidR="00A72E3E" w:rsidRPr="00B6738D">
        <w:t>c</w:t>
      </w:r>
    </w:p>
    <w:p w:rsidR="001C512E" w:rsidRPr="00B6738D" w:rsidRDefault="001C512E" w:rsidP="007309F6">
      <w:pPr>
        <w:suppressAutoHyphens/>
        <w:autoSpaceDE w:val="0"/>
      </w:pPr>
      <w:r w:rsidRPr="00B6738D">
        <w:rPr>
          <w:b/>
          <w:bCs/>
        </w:rPr>
        <w:t xml:space="preserve">Regon: </w:t>
      </w:r>
      <w:r w:rsidRPr="00B6738D">
        <w:t>367513637</w:t>
      </w:r>
    </w:p>
    <w:p w:rsidR="001C512E" w:rsidRPr="00B6738D" w:rsidRDefault="001C512E" w:rsidP="007309F6">
      <w:pPr>
        <w:suppressAutoHyphens/>
        <w:autoSpaceDE w:val="0"/>
        <w:rPr>
          <w:b/>
          <w:bCs/>
        </w:rPr>
      </w:pPr>
      <w:r w:rsidRPr="00B6738D">
        <w:rPr>
          <w:b/>
          <w:bCs/>
        </w:rPr>
        <w:t xml:space="preserve">NIP: </w:t>
      </w:r>
      <w:r w:rsidRPr="00B6738D">
        <w:t>6152052738</w:t>
      </w:r>
    </w:p>
    <w:p w:rsidR="001C512E" w:rsidRPr="00B6738D" w:rsidRDefault="001C512E" w:rsidP="007309F6">
      <w:pPr>
        <w:suppressAutoHyphens/>
        <w:autoSpaceDE w:val="0"/>
      </w:pPr>
      <w:r w:rsidRPr="00B6738D">
        <w:rPr>
          <w:b/>
          <w:bCs/>
        </w:rPr>
        <w:t xml:space="preserve">Adres poczty elektronicznej: </w:t>
      </w:r>
      <w:r w:rsidR="00844E6C" w:rsidRPr="00B6738D">
        <w:t>aspirydowicz@zklaster.org</w:t>
      </w:r>
    </w:p>
    <w:p w:rsidR="001C512E" w:rsidRPr="00B6738D" w:rsidRDefault="001C512E" w:rsidP="007309F6">
      <w:pPr>
        <w:suppressAutoHyphens/>
        <w:autoSpaceDE w:val="0"/>
      </w:pPr>
      <w:r w:rsidRPr="00B6738D">
        <w:rPr>
          <w:b/>
          <w:bCs/>
        </w:rPr>
        <w:t xml:space="preserve">Numer telefonu: </w:t>
      </w:r>
      <w:r w:rsidR="00844E6C" w:rsidRPr="00B6738D">
        <w:t>608 386</w:t>
      </w:r>
      <w:r w:rsidR="00CC5EE2" w:rsidRPr="00B6738D">
        <w:t> </w:t>
      </w:r>
      <w:r w:rsidR="00844E6C" w:rsidRPr="00B6738D">
        <w:t>047</w:t>
      </w:r>
    </w:p>
    <w:p w:rsidR="00CC5EE2" w:rsidRPr="00B6738D" w:rsidRDefault="00CC5EE2" w:rsidP="00CC5EE2">
      <w:pPr>
        <w:jc w:val="both"/>
        <w:rPr>
          <w:sz w:val="22"/>
          <w:szCs w:val="22"/>
        </w:rPr>
      </w:pPr>
    </w:p>
    <w:p w:rsidR="00CC5EE2" w:rsidRPr="00B6738D" w:rsidRDefault="00CC5EE2" w:rsidP="00CC5EE2">
      <w:pPr>
        <w:jc w:val="both"/>
        <w:rPr>
          <w:i/>
          <w:iCs/>
          <w:sz w:val="22"/>
          <w:szCs w:val="22"/>
        </w:rPr>
      </w:pPr>
      <w:r w:rsidRPr="00B6738D">
        <w:rPr>
          <w:i/>
          <w:iCs/>
          <w:sz w:val="22"/>
          <w:szCs w:val="22"/>
        </w:rPr>
        <w:t>Postępowanie nie podlega ustawie z dnia 29 stycznia 2004r. Prawo zamówień publicznych (</w:t>
      </w:r>
      <w:proofErr w:type="spellStart"/>
      <w:r w:rsidRPr="00B6738D">
        <w:rPr>
          <w:i/>
          <w:iCs/>
          <w:sz w:val="22"/>
          <w:szCs w:val="22"/>
        </w:rPr>
        <w:t>t.j</w:t>
      </w:r>
      <w:proofErr w:type="spellEnd"/>
      <w:r w:rsidRPr="00B6738D">
        <w:rPr>
          <w:i/>
          <w:iCs/>
          <w:sz w:val="22"/>
          <w:szCs w:val="22"/>
        </w:rPr>
        <w:t>. Dz. U. z 2019 r. poz. 1843) – wartość zamówienia nie przekracza wyrażonej w złotych kwoty 30.000,00 Euro (art. 4 pkt 8).</w:t>
      </w:r>
    </w:p>
    <w:p w:rsidR="00CC5EE2" w:rsidRPr="00B6738D" w:rsidRDefault="00CC5EE2" w:rsidP="007309F6">
      <w:pPr>
        <w:suppressAutoHyphens/>
        <w:autoSpaceDE w:val="0"/>
        <w:rPr>
          <w:b/>
          <w:bCs/>
        </w:rPr>
      </w:pPr>
    </w:p>
    <w:p w:rsidR="002D5D35" w:rsidRPr="00B6738D" w:rsidRDefault="002D5D35" w:rsidP="007309F6">
      <w:pPr>
        <w:suppressAutoHyphens/>
        <w:autoSpaceDE w:val="0"/>
        <w:rPr>
          <w:lang w:eastAsia="ar-SA"/>
        </w:rPr>
      </w:pPr>
    </w:p>
    <w:p w:rsidR="001C1084" w:rsidRPr="00B6738D" w:rsidRDefault="008914AD" w:rsidP="007309F6">
      <w:pPr>
        <w:suppressAutoHyphens/>
        <w:autoSpaceDE w:val="0"/>
        <w:rPr>
          <w:b/>
          <w:bCs/>
        </w:rPr>
      </w:pPr>
      <w:r w:rsidRPr="00B6738D">
        <w:rPr>
          <w:b/>
          <w:bCs/>
        </w:rPr>
        <w:t xml:space="preserve">OPIS PRZEDMIOTU ZAMÓWIENIA  </w:t>
      </w:r>
    </w:p>
    <w:p w:rsidR="00AE543C" w:rsidRPr="00B6738D" w:rsidRDefault="00843A90" w:rsidP="007309F6">
      <w:pPr>
        <w:pStyle w:val="Akapitzlist"/>
        <w:ind w:left="0"/>
        <w:contextualSpacing/>
        <w:jc w:val="both"/>
      </w:pPr>
      <w:r w:rsidRPr="00B6738D">
        <w:t>Wykonanie strategii zarządzania transformacją obszaru węglowego na pograniczu polsko - saksońskim w ramach projektu „TRANSITION – Strategia zarządzania transformacją regionu węglowego w polsko – niemieckim obszarze przygranicznym”.</w:t>
      </w:r>
    </w:p>
    <w:p w:rsidR="00567FB6" w:rsidRPr="00B6738D" w:rsidRDefault="00567FB6" w:rsidP="007309F6">
      <w:pPr>
        <w:pStyle w:val="Akapitzlist"/>
        <w:ind w:left="0"/>
        <w:contextualSpacing/>
        <w:jc w:val="both"/>
      </w:pPr>
      <w:r w:rsidRPr="00B6738D">
        <w:t xml:space="preserve">Informacje szczegółowe </w:t>
      </w:r>
      <w:r w:rsidR="002D18AB" w:rsidRPr="00B6738D">
        <w:t>znajdują</w:t>
      </w:r>
      <w:r w:rsidRPr="00B6738D">
        <w:t xml:space="preserve"> się we wzorze umowy stanowiącej </w:t>
      </w:r>
      <w:r w:rsidR="002D18AB" w:rsidRPr="00B6738D">
        <w:t>załącznik</w:t>
      </w:r>
      <w:r w:rsidRPr="00B6738D">
        <w:t xml:space="preserve"> do niniejszego </w:t>
      </w:r>
      <w:r w:rsidR="002D18AB" w:rsidRPr="00B6738D">
        <w:t>zaproszenia</w:t>
      </w:r>
      <w:r w:rsidRPr="00B6738D">
        <w:t xml:space="preserve"> do składania oferty</w:t>
      </w:r>
      <w:r w:rsidR="002D5D35" w:rsidRPr="00B6738D">
        <w:t>.</w:t>
      </w:r>
    </w:p>
    <w:p w:rsidR="001C1084" w:rsidRPr="00B6738D" w:rsidRDefault="001C1084" w:rsidP="007309F6">
      <w:pPr>
        <w:pStyle w:val="Akapitzlist"/>
        <w:ind w:left="1068"/>
        <w:contextualSpacing/>
        <w:jc w:val="both"/>
      </w:pPr>
    </w:p>
    <w:p w:rsidR="008754D5" w:rsidRPr="00B6738D" w:rsidRDefault="008914AD" w:rsidP="007309F6">
      <w:pPr>
        <w:suppressAutoHyphens/>
        <w:autoSpaceDE w:val="0"/>
        <w:jc w:val="both"/>
        <w:rPr>
          <w:b/>
          <w:bCs/>
        </w:rPr>
      </w:pPr>
      <w:r w:rsidRPr="00B6738D">
        <w:rPr>
          <w:b/>
          <w:bCs/>
        </w:rPr>
        <w:t>OPIS SPOSOBU OBLICZENIA CENY</w:t>
      </w:r>
      <w:r w:rsidR="002D5D35" w:rsidRPr="00B6738D">
        <w:rPr>
          <w:b/>
          <w:bCs/>
        </w:rPr>
        <w:t>:</w:t>
      </w:r>
      <w:r w:rsidR="0020667F" w:rsidRPr="00B6738D">
        <w:rPr>
          <w:b/>
          <w:bCs/>
        </w:rPr>
        <w:t xml:space="preserve"> </w:t>
      </w:r>
    </w:p>
    <w:p w:rsidR="00AE4868" w:rsidRPr="00B6738D" w:rsidRDefault="002D5D35" w:rsidP="007309F6">
      <w:pPr>
        <w:suppressAutoHyphens/>
        <w:autoSpaceDE w:val="0"/>
        <w:jc w:val="both"/>
      </w:pPr>
      <w:r w:rsidRPr="00B6738D">
        <w:t xml:space="preserve">- </w:t>
      </w:r>
      <w:r w:rsidR="00AE4868" w:rsidRPr="00B6738D">
        <w:t xml:space="preserve">Cena ofertowa brutto za wykonanie przedmiotu zamówienia, określona przez Wykonawcę w Formularzu Ofertowym (ZAŁĄCZNIK NR 1) musi być podana cyfrowo i słownie oraz być wyrażona w złotych polskich.  </w:t>
      </w:r>
    </w:p>
    <w:p w:rsidR="0020667F" w:rsidRPr="00B6738D" w:rsidRDefault="002D5D35" w:rsidP="007309F6">
      <w:pPr>
        <w:suppressAutoHyphens/>
        <w:autoSpaceDE w:val="0"/>
        <w:jc w:val="both"/>
      </w:pPr>
      <w:r w:rsidRPr="00B6738D">
        <w:t xml:space="preserve">- </w:t>
      </w:r>
      <w:r w:rsidR="00AE4868" w:rsidRPr="00B6738D">
        <w:t>Wynagrodzenie za przedmiot zamówienia należy ustalić jako ryczałtowe dla całego zakresu zamówienia. Do oszacowania wartości zamówienia należy przyjąć wszystkie koszty mogące powstać przy realizacji zamówienia.</w:t>
      </w:r>
    </w:p>
    <w:p w:rsidR="00567FB6" w:rsidRPr="00B6738D" w:rsidRDefault="002D5D35" w:rsidP="007309F6">
      <w:pPr>
        <w:tabs>
          <w:tab w:val="num" w:pos="720"/>
        </w:tabs>
        <w:suppressAutoHyphens/>
        <w:autoSpaceDE w:val="0"/>
        <w:jc w:val="both"/>
      </w:pPr>
      <w:r w:rsidRPr="00B6738D">
        <w:t xml:space="preserve">- </w:t>
      </w:r>
      <w:r w:rsidR="00567FB6" w:rsidRPr="00B6738D">
        <w:t>Cena ryczałtowa będzie niezmienna do końca trwania umowy na realizację zadania.</w:t>
      </w:r>
    </w:p>
    <w:p w:rsidR="00567FB6" w:rsidRPr="00B6738D" w:rsidRDefault="00567FB6" w:rsidP="007309F6">
      <w:pPr>
        <w:suppressAutoHyphens/>
        <w:autoSpaceDE w:val="0"/>
        <w:jc w:val="both"/>
        <w:rPr>
          <w:b/>
          <w:bCs/>
        </w:rPr>
      </w:pPr>
    </w:p>
    <w:p w:rsidR="001C512E" w:rsidRPr="00B6738D" w:rsidRDefault="001C512E" w:rsidP="00843A90">
      <w:pPr>
        <w:suppressAutoHyphens/>
        <w:autoSpaceDE w:val="0"/>
      </w:pPr>
    </w:p>
    <w:p w:rsidR="008914AD" w:rsidRPr="00B6738D" w:rsidRDefault="008914AD" w:rsidP="007309F6">
      <w:pPr>
        <w:suppressAutoHyphens/>
        <w:autoSpaceDE w:val="0"/>
        <w:jc w:val="both"/>
        <w:rPr>
          <w:b/>
          <w:bCs/>
        </w:rPr>
      </w:pPr>
      <w:r w:rsidRPr="00B6738D">
        <w:rPr>
          <w:b/>
          <w:bCs/>
        </w:rPr>
        <w:t>TERMIN WYKONANIA ZAMÓWIENIA</w:t>
      </w:r>
    </w:p>
    <w:p w:rsidR="003C4785" w:rsidRPr="00B6738D" w:rsidRDefault="003C4785" w:rsidP="007309F6">
      <w:pPr>
        <w:pStyle w:val="Akapitzlist"/>
        <w:suppressAutoHyphens/>
        <w:autoSpaceDE w:val="0"/>
        <w:ind w:left="0"/>
        <w:jc w:val="both"/>
        <w:rPr>
          <w:kern w:val="3"/>
        </w:rPr>
      </w:pPr>
      <w:r w:rsidRPr="00B6738D">
        <w:t>Przedmiot zamówienia należy zrealizować w nieprzekraczalnym terminie do dnia</w:t>
      </w:r>
      <w:r w:rsidR="002D5D35" w:rsidRPr="00B6738D">
        <w:t>:</w:t>
      </w:r>
      <w:r w:rsidR="00844E6C" w:rsidRPr="00B6738D">
        <w:t xml:space="preserve"> 2</w:t>
      </w:r>
      <w:r w:rsidR="00843A90" w:rsidRPr="00B6738D">
        <w:t>7</w:t>
      </w:r>
      <w:r w:rsidR="00844E6C" w:rsidRPr="00B6738D">
        <w:t>.11.20</w:t>
      </w:r>
      <w:r w:rsidR="00843A90" w:rsidRPr="00B6738D">
        <w:t>20</w:t>
      </w:r>
      <w:r w:rsidR="00844E6C" w:rsidRPr="00B6738D">
        <w:t xml:space="preserve"> r.</w:t>
      </w:r>
      <w:r w:rsidRPr="00B6738D">
        <w:t xml:space="preserve"> </w:t>
      </w:r>
    </w:p>
    <w:p w:rsidR="002D5D35" w:rsidRPr="00B6738D" w:rsidRDefault="002D5D35" w:rsidP="007309F6">
      <w:pPr>
        <w:pStyle w:val="Akapitzlist"/>
        <w:suppressAutoHyphens/>
        <w:autoSpaceDE w:val="0"/>
        <w:ind w:left="567"/>
        <w:jc w:val="both"/>
      </w:pPr>
    </w:p>
    <w:p w:rsidR="008914AD" w:rsidRPr="00B6738D" w:rsidRDefault="008914AD" w:rsidP="007309F6">
      <w:pPr>
        <w:suppressAutoHyphens/>
        <w:autoSpaceDE w:val="0"/>
        <w:jc w:val="both"/>
        <w:rPr>
          <w:b/>
          <w:bCs/>
        </w:rPr>
      </w:pPr>
      <w:r w:rsidRPr="00B6738D">
        <w:rPr>
          <w:b/>
          <w:bCs/>
        </w:rPr>
        <w:t>WARUNKI ZAPŁATY</w:t>
      </w:r>
    </w:p>
    <w:p w:rsidR="008914AD" w:rsidRPr="00B6738D" w:rsidRDefault="00567FB6" w:rsidP="007309F6">
      <w:pPr>
        <w:suppressAutoHyphens/>
        <w:autoSpaceDE w:val="0"/>
        <w:rPr>
          <w:bCs/>
        </w:rPr>
      </w:pPr>
      <w:r w:rsidRPr="00B6738D">
        <w:rPr>
          <w:bCs/>
        </w:rPr>
        <w:t xml:space="preserve">Płatność za realizację zamówienia zostanie dokonana na podstawie faktur/rachunków. Zapłata nastąpi na rachunek bankowy Wykonawcy w terminie </w:t>
      </w:r>
      <w:r w:rsidR="00843A90" w:rsidRPr="00B6738D">
        <w:rPr>
          <w:bCs/>
        </w:rPr>
        <w:t>30</w:t>
      </w:r>
      <w:r w:rsidRPr="00B6738D">
        <w:rPr>
          <w:bCs/>
        </w:rPr>
        <w:t xml:space="preserve"> dni od dnia wpływu do siedziby Zamawiającego prawidłowo wystawionej faktury/ rachunku na podstawie obustronnie podpisanego protokołu odbioru.</w:t>
      </w:r>
    </w:p>
    <w:p w:rsidR="00567FB6" w:rsidRPr="00B6738D" w:rsidRDefault="00567FB6" w:rsidP="007309F6">
      <w:pPr>
        <w:suppressAutoHyphens/>
        <w:autoSpaceDE w:val="0"/>
        <w:ind w:left="567"/>
      </w:pPr>
    </w:p>
    <w:p w:rsidR="006F71B5" w:rsidRPr="00434DE4" w:rsidRDefault="006F71B5" w:rsidP="006F71B5">
      <w:pPr>
        <w:suppressAutoHyphens/>
        <w:autoSpaceDE w:val="0"/>
        <w:ind w:left="567"/>
        <w:rPr>
          <w:color w:val="000000" w:themeColor="text1"/>
        </w:rPr>
      </w:pPr>
    </w:p>
    <w:p w:rsidR="006F71B5" w:rsidRPr="00434DE4" w:rsidRDefault="006F71B5" w:rsidP="006F71B5">
      <w:pPr>
        <w:suppressAutoHyphens/>
        <w:autoSpaceDE w:val="0"/>
        <w:jc w:val="both"/>
        <w:rPr>
          <w:b/>
          <w:bCs/>
          <w:caps/>
          <w:color w:val="000000" w:themeColor="text1"/>
        </w:rPr>
      </w:pPr>
      <w:r w:rsidRPr="00434DE4">
        <w:rPr>
          <w:b/>
          <w:bCs/>
          <w:caps/>
          <w:color w:val="000000" w:themeColor="text1"/>
        </w:rPr>
        <w:t>Warunki udziału w postępowaniu:</w:t>
      </w:r>
    </w:p>
    <w:p w:rsidR="006F71B5" w:rsidRPr="00434DE4" w:rsidRDefault="006F71B5" w:rsidP="006F71B5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b/>
          <w:bCs/>
          <w:color w:val="000000" w:themeColor="text1"/>
        </w:rPr>
        <w:t>O udzielenie zamówienia mogą się ubiegać wykonawcy spełniający łącznie poniższe warunki:</w:t>
      </w:r>
      <w:r>
        <w:rPr>
          <w:b/>
          <w:bCs/>
          <w:color w:val="000000" w:themeColor="text1"/>
        </w:rPr>
        <w:t xml:space="preserve"> </w:t>
      </w:r>
    </w:p>
    <w:p w:rsidR="006F71B5" w:rsidRPr="00434DE4" w:rsidRDefault="006F71B5" w:rsidP="006F71B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 w:themeColor="text1"/>
        </w:rPr>
      </w:pPr>
      <w:r w:rsidRPr="00434DE4">
        <w:rPr>
          <w:b/>
          <w:bCs/>
          <w:color w:val="000000" w:themeColor="text1"/>
        </w:rPr>
        <w:t>prowadzący działalność co najmniej od 5 lat (wg. KRS), od daty, określającej termin złożenia oferty.</w:t>
      </w:r>
      <w:r w:rsidRPr="00434DE4">
        <w:rPr>
          <w:color w:val="000000" w:themeColor="text1"/>
        </w:rPr>
        <w:t xml:space="preserve"> </w:t>
      </w:r>
    </w:p>
    <w:p w:rsidR="006F71B5" w:rsidRPr="00434DE4" w:rsidRDefault="006F71B5" w:rsidP="006F71B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b/>
          <w:bCs/>
          <w:color w:val="000000" w:themeColor="text1"/>
        </w:rPr>
        <w:t>prowadzący działalność statutową lub gospodarczą na rzecz efektywności gospodarki, ochrony środowiska, redukcji emisji gazów cieplarnianych,</w:t>
      </w:r>
    </w:p>
    <w:p w:rsidR="006F71B5" w:rsidRPr="00434DE4" w:rsidRDefault="006F71B5" w:rsidP="006F71B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b/>
          <w:bCs/>
          <w:color w:val="000000" w:themeColor="text1"/>
        </w:rPr>
        <w:t xml:space="preserve">uczestniczący w konsultacjach publicznych z zakresu energetyki </w:t>
      </w:r>
      <w:r>
        <w:rPr>
          <w:b/>
          <w:bCs/>
          <w:color w:val="000000" w:themeColor="text1"/>
        </w:rPr>
        <w:t xml:space="preserve">(elektroenergetyka, ciepłownictwo) </w:t>
      </w:r>
      <w:r w:rsidRPr="00434DE4">
        <w:rPr>
          <w:b/>
          <w:bCs/>
          <w:color w:val="000000" w:themeColor="text1"/>
        </w:rPr>
        <w:t>lub prezentujący stanowisko własne stronie rządowej (min. 2 razy okresie 2018-2020)</w:t>
      </w:r>
    </w:p>
    <w:p w:rsidR="006F71B5" w:rsidRPr="00434DE4" w:rsidRDefault="006F71B5" w:rsidP="006F71B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b/>
          <w:bCs/>
          <w:color w:val="000000" w:themeColor="text1"/>
        </w:rPr>
        <w:t xml:space="preserve">publikujący artykuły/opinie dot. transformacji energetycznej (min. 5 razy w okresie 2018-2020) </w:t>
      </w:r>
    </w:p>
    <w:p w:rsidR="006F71B5" w:rsidRPr="00434DE4" w:rsidRDefault="006F71B5" w:rsidP="006F71B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b/>
          <w:bCs/>
          <w:color w:val="000000" w:themeColor="text1"/>
        </w:rPr>
        <w:t>uczestniczą</w:t>
      </w:r>
      <w:r>
        <w:rPr>
          <w:b/>
          <w:bCs/>
          <w:color w:val="000000" w:themeColor="text1"/>
        </w:rPr>
        <w:t>cy</w:t>
      </w:r>
      <w:r w:rsidRPr="00434DE4">
        <w:rPr>
          <w:b/>
          <w:bCs/>
          <w:color w:val="000000" w:themeColor="text1"/>
        </w:rPr>
        <w:t xml:space="preserve"> merytorycznie (</w:t>
      </w:r>
      <w:proofErr w:type="spellStart"/>
      <w:r w:rsidRPr="00434DE4">
        <w:rPr>
          <w:b/>
          <w:bCs/>
          <w:color w:val="000000" w:themeColor="text1"/>
        </w:rPr>
        <w:t>paneliści</w:t>
      </w:r>
      <w:proofErr w:type="spellEnd"/>
      <w:r w:rsidRPr="00434DE4">
        <w:rPr>
          <w:b/>
          <w:bCs/>
          <w:color w:val="000000" w:themeColor="text1"/>
        </w:rPr>
        <w:t xml:space="preserve"> lub organizatorzy) w wydarzeniach publicznych dot. transformacji energetycznej lub OZE (min. 5 razy w okresie 2018 – 2020)</w:t>
      </w:r>
    </w:p>
    <w:p w:rsidR="006F71B5" w:rsidRPr="00434DE4" w:rsidRDefault="006F71B5" w:rsidP="006F71B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b/>
          <w:bCs/>
          <w:color w:val="000000" w:themeColor="text1"/>
        </w:rPr>
        <w:t>zapewniający udział w zespole wykonawczym eksperta</w:t>
      </w:r>
      <w:r w:rsidRPr="00434DE4">
        <w:rPr>
          <w:color w:val="000000" w:themeColor="text1"/>
        </w:rPr>
        <w:t>:</w:t>
      </w:r>
    </w:p>
    <w:p w:rsidR="006F71B5" w:rsidRPr="00831C65" w:rsidRDefault="006F71B5" w:rsidP="006F71B5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434DE4">
        <w:rPr>
          <w:color w:val="000000" w:themeColor="text1"/>
        </w:rPr>
        <w:t xml:space="preserve">posiadającego doświadczenie </w:t>
      </w:r>
      <w:proofErr w:type="gramStart"/>
      <w:r w:rsidRPr="00434DE4">
        <w:rPr>
          <w:color w:val="000000" w:themeColor="text1"/>
        </w:rPr>
        <w:t>we  współpracy</w:t>
      </w:r>
      <w:proofErr w:type="gramEnd"/>
      <w:r w:rsidRPr="00434DE4">
        <w:rPr>
          <w:color w:val="000000" w:themeColor="text1"/>
        </w:rPr>
        <w:t> z jednostkami samorządu terytorialnego (d</w:t>
      </w:r>
      <w:r>
        <w:rPr>
          <w:color w:val="000000" w:themeColor="text1"/>
        </w:rPr>
        <w:t xml:space="preserve">okumenty wskazujące na należyte </w:t>
      </w:r>
      <w:r w:rsidRPr="00434DE4">
        <w:rPr>
          <w:color w:val="000000" w:themeColor="text1"/>
        </w:rPr>
        <w:t>wykonanie zamówienia – np. protokoły/referencje/opinie lub linki do uchwał przyjmujących dane dokumenty przez JST  sporządzone nie dalej niż 5 lat wstecz od daty, określającej termin złożenia niniejszej oferty, z co najmniej 5 projektów )</w:t>
      </w:r>
    </w:p>
    <w:p w:rsidR="00AD0C4C" w:rsidRPr="006F71B5" w:rsidRDefault="006F71B5" w:rsidP="006F71B5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831C65">
        <w:rPr>
          <w:color w:val="000000" w:themeColor="text1"/>
        </w:rPr>
        <w:t xml:space="preserve">będącego autorem lub współautorem opracowań z zakresu problematyki inwestowania i/lub funkcjonowania samorządu terytorialnego w obszarze zarządzania strategicznego i realizacji projektów w OZE (min. 3 </w:t>
      </w:r>
      <w:r>
        <w:t>recenzowane publikacje naukowe)</w:t>
      </w:r>
    </w:p>
    <w:p w:rsidR="002D5D35" w:rsidRPr="00B6738D" w:rsidRDefault="002D5D35" w:rsidP="007309F6">
      <w:pPr>
        <w:suppressAutoHyphens/>
        <w:autoSpaceDE w:val="0"/>
        <w:ind w:left="567"/>
        <w:jc w:val="both"/>
        <w:rPr>
          <w:b/>
          <w:bCs/>
          <w:caps/>
        </w:rPr>
      </w:pPr>
    </w:p>
    <w:p w:rsidR="00B6738D" w:rsidRPr="00B6738D" w:rsidRDefault="00B6738D" w:rsidP="007309F6">
      <w:pPr>
        <w:suppressAutoHyphens/>
        <w:autoSpaceDE w:val="0"/>
        <w:jc w:val="both"/>
        <w:rPr>
          <w:b/>
          <w:bCs/>
          <w:caps/>
        </w:rPr>
      </w:pPr>
      <w:r w:rsidRPr="00B6738D">
        <w:rPr>
          <w:b/>
          <w:bCs/>
          <w:caps/>
        </w:rPr>
        <w:t>KREYTERIA OCENY OFERT</w:t>
      </w:r>
    </w:p>
    <w:p w:rsidR="00B6738D" w:rsidRPr="00B6738D" w:rsidRDefault="00B6738D" w:rsidP="007309F6">
      <w:pPr>
        <w:suppressAutoHyphens/>
        <w:autoSpaceDE w:val="0"/>
        <w:jc w:val="both"/>
        <w:rPr>
          <w:bCs/>
        </w:rPr>
      </w:pPr>
      <w:r w:rsidRPr="00B6738D">
        <w:rPr>
          <w:bCs/>
        </w:rPr>
        <w:t>najniższa cena: waga 100%</w:t>
      </w:r>
    </w:p>
    <w:p w:rsidR="00B6738D" w:rsidRPr="00B6738D" w:rsidRDefault="00B6738D" w:rsidP="007309F6">
      <w:pPr>
        <w:suppressAutoHyphens/>
        <w:autoSpaceDE w:val="0"/>
        <w:jc w:val="both"/>
        <w:rPr>
          <w:b/>
          <w:bCs/>
          <w:caps/>
        </w:rPr>
      </w:pPr>
    </w:p>
    <w:p w:rsidR="00567FB6" w:rsidRPr="00B6738D" w:rsidRDefault="008914AD" w:rsidP="007309F6">
      <w:pPr>
        <w:suppressAutoHyphens/>
        <w:autoSpaceDE w:val="0"/>
        <w:jc w:val="both"/>
        <w:rPr>
          <w:b/>
          <w:bCs/>
          <w:caps/>
        </w:rPr>
      </w:pPr>
      <w:r w:rsidRPr="00B6738D">
        <w:rPr>
          <w:b/>
          <w:bCs/>
          <w:caps/>
        </w:rPr>
        <w:t>DO OFERTY NALEŻY DOŁĄCZYĆ NASTĘPUJĄCE DOKUMENTY:</w:t>
      </w:r>
      <w:r w:rsidR="001C512E" w:rsidRPr="00B6738D">
        <w:rPr>
          <w:b/>
          <w:bCs/>
          <w:caps/>
        </w:rPr>
        <w:t xml:space="preserve"> </w:t>
      </w:r>
      <w:r w:rsidR="000475DA" w:rsidRPr="00B6738D">
        <w:t>Nie dotyczy</w:t>
      </w:r>
    </w:p>
    <w:p w:rsidR="002D5D35" w:rsidRPr="00B6738D" w:rsidRDefault="002D5D35" w:rsidP="007309F6">
      <w:pPr>
        <w:suppressAutoHyphens/>
        <w:autoSpaceDE w:val="0"/>
      </w:pPr>
    </w:p>
    <w:p w:rsidR="008914AD" w:rsidRPr="00B6738D" w:rsidRDefault="008914AD" w:rsidP="007309F6">
      <w:pPr>
        <w:suppressAutoHyphens/>
        <w:autoSpaceDE w:val="0"/>
        <w:jc w:val="both"/>
        <w:rPr>
          <w:b/>
          <w:bCs/>
        </w:rPr>
      </w:pPr>
      <w:r w:rsidRPr="00B6738D">
        <w:rPr>
          <w:b/>
          <w:bCs/>
        </w:rPr>
        <w:t>OPIS SPOSOBU PRZYGOTOWYWANIA OFERTY</w:t>
      </w:r>
    </w:p>
    <w:p w:rsidR="00567FB6" w:rsidRPr="00B6738D" w:rsidRDefault="00567FB6" w:rsidP="007309F6">
      <w:pPr>
        <w:jc w:val="both"/>
      </w:pPr>
      <w:r w:rsidRPr="00B6738D">
        <w:t>Na ofertę składa się:</w:t>
      </w:r>
    </w:p>
    <w:p w:rsidR="00567FB6" w:rsidRPr="00B6738D" w:rsidRDefault="001C512E" w:rsidP="007309F6">
      <w:pPr>
        <w:jc w:val="both"/>
      </w:pPr>
      <w:r w:rsidRPr="00B6738D">
        <w:t xml:space="preserve">- </w:t>
      </w:r>
      <w:r w:rsidR="00567FB6" w:rsidRPr="00B6738D">
        <w:t>wypełniony Formularz Ofertowy (ZAŁĄCZNIK NR 1).</w:t>
      </w:r>
    </w:p>
    <w:p w:rsidR="001C512E" w:rsidRPr="00B6738D" w:rsidRDefault="001C512E" w:rsidP="007309F6">
      <w:pPr>
        <w:suppressAutoHyphens/>
        <w:autoSpaceDE w:val="0"/>
        <w:jc w:val="both"/>
      </w:pPr>
    </w:p>
    <w:p w:rsidR="00166F36" w:rsidRPr="00B6738D" w:rsidRDefault="008914AD" w:rsidP="007309F6">
      <w:pPr>
        <w:suppressAutoHyphens/>
        <w:autoSpaceDE w:val="0"/>
        <w:jc w:val="both"/>
        <w:rPr>
          <w:b/>
          <w:bCs/>
        </w:rPr>
      </w:pPr>
      <w:r w:rsidRPr="00B6738D">
        <w:rPr>
          <w:b/>
          <w:bCs/>
        </w:rPr>
        <w:t>MIEJSCE, SPOSÓB I TERMIN SKŁADANIA OFERT</w:t>
      </w:r>
    </w:p>
    <w:p w:rsidR="008914AD" w:rsidRPr="00B6738D" w:rsidRDefault="00166F36" w:rsidP="007309F6">
      <w:pPr>
        <w:suppressAutoHyphens/>
        <w:autoSpaceDE w:val="0"/>
        <w:jc w:val="both"/>
      </w:pPr>
      <w:r w:rsidRPr="00B6738D">
        <w:t xml:space="preserve">Oferty należy </w:t>
      </w:r>
      <w:r w:rsidR="00125C1F" w:rsidRPr="00B6738D">
        <w:t>złożyć</w:t>
      </w:r>
      <w:r w:rsidRPr="00B6738D">
        <w:t xml:space="preserve"> na załączonym wzorze formularza oferty w formie pisemnej na adres </w:t>
      </w:r>
      <w:r w:rsidR="001C512E" w:rsidRPr="00B6738D">
        <w:t xml:space="preserve">zamawiającego </w:t>
      </w:r>
      <w:r w:rsidRPr="00B6738D">
        <w:t xml:space="preserve">lub za pośrednictwem poczty elektronicznej na adres: </w:t>
      </w:r>
      <w:r w:rsidR="00844E6C" w:rsidRPr="00B6738D">
        <w:rPr>
          <w:b/>
          <w:bCs/>
        </w:rPr>
        <w:t>aspirydowicz</w:t>
      </w:r>
      <w:r w:rsidR="002D5D35" w:rsidRPr="00B6738D">
        <w:rPr>
          <w:b/>
          <w:bCs/>
        </w:rPr>
        <w:t>@zklaster.org</w:t>
      </w:r>
      <w:r w:rsidR="000475DA" w:rsidRPr="00B6738D">
        <w:t xml:space="preserve"> </w:t>
      </w:r>
      <w:r w:rsidR="00387DE6" w:rsidRPr="00B6738D">
        <w:t>do dnia</w:t>
      </w:r>
      <w:r w:rsidR="00844E6C" w:rsidRPr="00B6738D">
        <w:t xml:space="preserve"> </w:t>
      </w:r>
    </w:p>
    <w:p w:rsidR="001C512E" w:rsidRPr="00B6738D" w:rsidRDefault="001C512E" w:rsidP="007309F6">
      <w:pPr>
        <w:suppressAutoHyphens/>
        <w:autoSpaceDE w:val="0"/>
        <w:rPr>
          <w:b/>
          <w:bCs/>
        </w:rPr>
      </w:pPr>
    </w:p>
    <w:p w:rsidR="00EA4F76" w:rsidRPr="00B6738D" w:rsidRDefault="00EA4F76" w:rsidP="007309F6">
      <w:pPr>
        <w:suppressAutoHyphens/>
        <w:autoSpaceDE w:val="0"/>
        <w:rPr>
          <w:b/>
          <w:bCs/>
        </w:rPr>
      </w:pPr>
      <w:r w:rsidRPr="00B6738D">
        <w:rPr>
          <w:b/>
          <w:bCs/>
        </w:rPr>
        <w:t>DOPUSZCZA SIĘ ZŁOŻENIE OFERTY:</w:t>
      </w:r>
    </w:p>
    <w:p w:rsidR="00EA4F76" w:rsidRPr="00B6738D" w:rsidRDefault="001C512E" w:rsidP="007309F6">
      <w:pPr>
        <w:suppressAutoHyphens/>
        <w:autoSpaceDE w:val="0"/>
      </w:pPr>
      <w:r w:rsidRPr="00B6738D">
        <w:t>- w</w:t>
      </w:r>
      <w:r w:rsidR="00EA4F76" w:rsidRPr="00B6738D">
        <w:t xml:space="preserve"> formie pisemnej na adres</w:t>
      </w:r>
      <w:r w:rsidR="00843A90" w:rsidRPr="00B6738D">
        <w:t>:</w:t>
      </w:r>
      <w:r w:rsidR="00EA4F76" w:rsidRPr="00B6738D">
        <w:t xml:space="preserve"> </w:t>
      </w:r>
    </w:p>
    <w:p w:rsidR="00EA4F76" w:rsidRDefault="001C512E" w:rsidP="007309F6">
      <w:pPr>
        <w:suppressAutoHyphens/>
        <w:autoSpaceDE w:val="0"/>
        <w:rPr>
          <w:b/>
          <w:bCs/>
        </w:rPr>
      </w:pPr>
      <w:r w:rsidRPr="00B6738D">
        <w:t>- z</w:t>
      </w:r>
      <w:r w:rsidR="00EA4F76" w:rsidRPr="00B6738D">
        <w:t xml:space="preserve">a pośrednictwem poczty elektronicznej </w:t>
      </w:r>
      <w:hyperlink r:id="rId7" w:history="1">
        <w:r w:rsidR="00B6738D" w:rsidRPr="00DD564B">
          <w:rPr>
            <w:rStyle w:val="Hipercze"/>
            <w:b/>
            <w:bCs/>
          </w:rPr>
          <w:t>aspirydowicz@zklaster.org</w:t>
        </w:r>
      </w:hyperlink>
      <w:r w:rsidRPr="00B6738D">
        <w:rPr>
          <w:b/>
          <w:bCs/>
        </w:rPr>
        <w:t>.</w:t>
      </w:r>
    </w:p>
    <w:p w:rsidR="00B6738D" w:rsidRDefault="00B6738D" w:rsidP="007309F6">
      <w:pPr>
        <w:suppressAutoHyphens/>
        <w:autoSpaceDE w:val="0"/>
        <w:rPr>
          <w:b/>
          <w:bCs/>
        </w:rPr>
      </w:pPr>
    </w:p>
    <w:p w:rsidR="00B6738D" w:rsidRPr="00A00060" w:rsidRDefault="00B6738D" w:rsidP="00B6738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00060">
        <w:rPr>
          <w:sz w:val="22"/>
          <w:szCs w:val="22"/>
        </w:rPr>
        <w:t xml:space="preserve">1) Postępowanie o udzielenie zamówienia jest prowadzone zgodnie z regulaminem </w:t>
      </w:r>
      <w:r w:rsidRPr="00A00060">
        <w:rPr>
          <w:sz w:val="22"/>
          <w:szCs w:val="22"/>
          <w:lang w:eastAsia="en-US"/>
        </w:rPr>
        <w:t>udzielania zamówień o wartości nie przekraczającej wyrażonej w złotych równowartości kwoty, o której mowa w art. 4 pkt 8 ustawy - Prawo zamówień publicznych</w:t>
      </w:r>
      <w:r>
        <w:rPr>
          <w:sz w:val="22"/>
          <w:szCs w:val="22"/>
          <w:lang w:eastAsia="en-US"/>
        </w:rPr>
        <w:t>.</w:t>
      </w:r>
      <w:r w:rsidRPr="00A00060">
        <w:rPr>
          <w:sz w:val="22"/>
          <w:szCs w:val="22"/>
        </w:rPr>
        <w:t xml:space="preserve"> </w:t>
      </w:r>
    </w:p>
    <w:p w:rsidR="00B6738D" w:rsidRPr="00A00060" w:rsidRDefault="00B6738D" w:rsidP="00B6738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A00060">
        <w:rPr>
          <w:sz w:val="22"/>
          <w:szCs w:val="22"/>
        </w:rPr>
        <w:t xml:space="preserve">2) Zamawiający zastrzega sobie prawo unieważnienia zapytania ofertowego na każdym etapie jego przeprowadzenia bez podania przyczyny. Dodatkowo Zamawiający informuje, że jeżeli oferta najkorzystniejsza przekroczy wartość </w:t>
      </w:r>
      <w:r>
        <w:rPr>
          <w:sz w:val="22"/>
          <w:szCs w:val="22"/>
        </w:rPr>
        <w:t>30</w:t>
      </w:r>
      <w:r w:rsidRPr="00A00060">
        <w:rPr>
          <w:sz w:val="22"/>
          <w:szCs w:val="22"/>
        </w:rPr>
        <w:t xml:space="preserve">.000,00 Euro, zapytanie ofertowe </w:t>
      </w:r>
      <w:r>
        <w:rPr>
          <w:sz w:val="22"/>
          <w:szCs w:val="22"/>
        </w:rPr>
        <w:t>może zostać</w:t>
      </w:r>
      <w:r w:rsidRPr="00A00060">
        <w:rPr>
          <w:sz w:val="22"/>
          <w:szCs w:val="22"/>
        </w:rPr>
        <w:t xml:space="preserve"> unieważnione. </w:t>
      </w:r>
    </w:p>
    <w:p w:rsidR="00B6738D" w:rsidRDefault="00B6738D" w:rsidP="007309F6">
      <w:pPr>
        <w:suppressAutoHyphens/>
        <w:autoSpaceDE w:val="0"/>
      </w:pPr>
    </w:p>
    <w:p w:rsidR="00EA4F76" w:rsidRPr="00B6738D" w:rsidRDefault="00EA4F76" w:rsidP="007309F6">
      <w:pPr>
        <w:suppressAutoHyphens/>
        <w:autoSpaceDE w:val="0"/>
        <w:rPr>
          <w:b/>
          <w:bCs/>
          <w:color w:val="FF0000"/>
        </w:rPr>
      </w:pPr>
    </w:p>
    <w:p w:rsidR="00C25EF2" w:rsidRPr="00B6738D" w:rsidRDefault="00C25EF2" w:rsidP="007309F6">
      <w:pPr>
        <w:suppressAutoHyphens/>
        <w:autoSpaceDE w:val="0"/>
        <w:rPr>
          <w:b/>
          <w:bCs/>
        </w:rPr>
      </w:pPr>
    </w:p>
    <w:p w:rsidR="008914AD" w:rsidRPr="00B6738D" w:rsidRDefault="008914AD" w:rsidP="007309F6">
      <w:pPr>
        <w:tabs>
          <w:tab w:val="left" w:pos="0"/>
        </w:tabs>
        <w:jc w:val="both"/>
      </w:pPr>
    </w:p>
    <w:p w:rsidR="008914AD" w:rsidRPr="00B6738D" w:rsidRDefault="008914AD" w:rsidP="007309F6">
      <w:pPr>
        <w:tabs>
          <w:tab w:val="left" w:pos="0"/>
        </w:tabs>
        <w:jc w:val="both"/>
      </w:pPr>
    </w:p>
    <w:p w:rsidR="008914AD" w:rsidRPr="00B6738D" w:rsidRDefault="008914AD" w:rsidP="007309F6">
      <w:pPr>
        <w:ind w:left="5664"/>
        <w:jc w:val="both"/>
        <w:rPr>
          <w:sz w:val="20"/>
          <w:szCs w:val="20"/>
        </w:rPr>
      </w:pPr>
      <w:r w:rsidRPr="00B6738D">
        <w:t xml:space="preserve">                                                                                                         </w:t>
      </w:r>
      <w:r w:rsidRPr="00B6738D">
        <w:rPr>
          <w:sz w:val="20"/>
          <w:szCs w:val="20"/>
        </w:rPr>
        <w:t>…………………………………….</w:t>
      </w:r>
    </w:p>
    <w:p w:rsidR="008914AD" w:rsidRPr="00B6738D" w:rsidRDefault="008914AD" w:rsidP="007309F6">
      <w:pPr>
        <w:ind w:left="5664"/>
        <w:jc w:val="center"/>
        <w:rPr>
          <w:sz w:val="20"/>
          <w:szCs w:val="20"/>
        </w:rPr>
      </w:pPr>
      <w:r w:rsidRPr="00B6738D">
        <w:rPr>
          <w:sz w:val="20"/>
          <w:szCs w:val="20"/>
        </w:rPr>
        <w:t>(Podpis)</w:t>
      </w:r>
    </w:p>
    <w:p w:rsidR="008914AD" w:rsidRPr="00B6738D" w:rsidRDefault="008914AD" w:rsidP="007309F6">
      <w:pPr>
        <w:jc w:val="both"/>
      </w:pPr>
    </w:p>
    <w:p w:rsidR="001C512E" w:rsidRPr="00B6738D" w:rsidRDefault="001C512E" w:rsidP="007309F6">
      <w:pPr>
        <w:jc w:val="both"/>
      </w:pPr>
    </w:p>
    <w:p w:rsidR="001C512E" w:rsidRPr="00B6738D" w:rsidRDefault="001C512E" w:rsidP="007309F6">
      <w:pPr>
        <w:jc w:val="both"/>
      </w:pPr>
    </w:p>
    <w:p w:rsidR="001C512E" w:rsidRPr="00B6738D" w:rsidRDefault="001C512E" w:rsidP="007309F6">
      <w:pPr>
        <w:jc w:val="both"/>
      </w:pPr>
    </w:p>
    <w:p w:rsidR="001C512E" w:rsidRPr="00B6738D" w:rsidRDefault="001C512E" w:rsidP="007309F6">
      <w:pPr>
        <w:jc w:val="both"/>
        <w:rPr>
          <w:sz w:val="20"/>
          <w:szCs w:val="20"/>
        </w:rPr>
      </w:pPr>
    </w:p>
    <w:p w:rsidR="008914AD" w:rsidRPr="00B6738D" w:rsidRDefault="008914AD" w:rsidP="007309F6">
      <w:pPr>
        <w:jc w:val="both"/>
        <w:rPr>
          <w:sz w:val="20"/>
          <w:szCs w:val="20"/>
        </w:rPr>
      </w:pPr>
      <w:r w:rsidRPr="00B6738D">
        <w:rPr>
          <w:sz w:val="20"/>
          <w:szCs w:val="20"/>
        </w:rPr>
        <w:t>W załączeniu:</w:t>
      </w:r>
    </w:p>
    <w:p w:rsidR="008914AD" w:rsidRPr="00B6738D" w:rsidRDefault="008914AD" w:rsidP="007309F6">
      <w:pPr>
        <w:numPr>
          <w:ilvl w:val="0"/>
          <w:numId w:val="3"/>
        </w:numPr>
        <w:suppressAutoHyphens/>
        <w:ind w:left="357" w:hanging="357"/>
        <w:jc w:val="both"/>
        <w:rPr>
          <w:sz w:val="20"/>
          <w:szCs w:val="20"/>
        </w:rPr>
      </w:pPr>
      <w:r w:rsidRPr="00B6738D">
        <w:rPr>
          <w:sz w:val="20"/>
          <w:szCs w:val="20"/>
        </w:rPr>
        <w:t>Formularz Oferty</w:t>
      </w:r>
    </w:p>
    <w:p w:rsidR="008914AD" w:rsidRPr="00B6738D" w:rsidRDefault="008914AD" w:rsidP="007309F6">
      <w:pPr>
        <w:pStyle w:val="Akapitzlist"/>
        <w:numPr>
          <w:ilvl w:val="0"/>
          <w:numId w:val="3"/>
        </w:numPr>
        <w:suppressAutoHyphens/>
        <w:autoSpaceDE w:val="0"/>
        <w:rPr>
          <w:sz w:val="20"/>
          <w:szCs w:val="20"/>
        </w:rPr>
      </w:pPr>
      <w:r w:rsidRPr="00B6738D">
        <w:rPr>
          <w:sz w:val="20"/>
          <w:szCs w:val="20"/>
        </w:rPr>
        <w:t>projekt umowy</w:t>
      </w:r>
    </w:p>
    <w:p w:rsidR="008914AD" w:rsidRDefault="008914AD" w:rsidP="007309F6">
      <w:pPr>
        <w:suppressAutoHyphens/>
        <w:ind w:left="357"/>
        <w:jc w:val="both"/>
      </w:pPr>
    </w:p>
    <w:p w:rsidR="00A422B9" w:rsidRDefault="00A422B9" w:rsidP="007309F6">
      <w:pPr>
        <w:suppressAutoHyphens/>
        <w:ind w:left="357"/>
        <w:jc w:val="both"/>
      </w:pPr>
    </w:p>
    <w:p w:rsidR="00A422B9" w:rsidRDefault="00A422B9" w:rsidP="007309F6">
      <w:pPr>
        <w:suppressAutoHyphens/>
        <w:ind w:left="357"/>
        <w:jc w:val="both"/>
      </w:pPr>
    </w:p>
    <w:p w:rsidR="00A422B9" w:rsidRDefault="00A422B9" w:rsidP="007309F6">
      <w:pPr>
        <w:suppressAutoHyphens/>
        <w:ind w:left="357"/>
        <w:jc w:val="both"/>
      </w:pPr>
    </w:p>
    <w:p w:rsidR="00A422B9" w:rsidRDefault="00A422B9" w:rsidP="00A422B9">
      <w:pPr>
        <w:spacing w:after="240"/>
        <w:jc w:val="center"/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KLAUZULA INFORMACYJNA </w:t>
      </w:r>
    </w:p>
    <w:p w:rsidR="00A422B9" w:rsidRPr="0069406E" w:rsidRDefault="00A422B9" w:rsidP="00A422B9">
      <w:pPr>
        <w:spacing w:after="240"/>
        <w:jc w:val="both"/>
        <w:rPr>
          <w:rFonts w:ascii="Tahoma" w:hAnsi="Tahoma" w:cs="Tahoma"/>
          <w:b/>
          <w:bCs/>
          <w:szCs w:val="18"/>
        </w:rPr>
      </w:pPr>
      <w:r w:rsidRPr="00042E8D">
        <w:rPr>
          <w:rFonts w:ascii="Tahoma" w:hAnsi="Tahoma" w:cs="Tahoma"/>
          <w:sz w:val="22"/>
          <w:szCs w:val="22"/>
        </w:rPr>
        <w:t xml:space="preserve">Zgodnie z </w:t>
      </w:r>
      <w:r>
        <w:rPr>
          <w:rFonts w:ascii="Tahoma" w:hAnsi="Tahoma" w:cs="Tahoma"/>
          <w:sz w:val="22"/>
          <w:szCs w:val="22"/>
        </w:rPr>
        <w:t xml:space="preserve">ustawą z dnia 10 maja 2018 r. </w:t>
      </w:r>
      <w:r w:rsidRPr="00042E8D">
        <w:rPr>
          <w:rFonts w:ascii="Tahoma" w:hAnsi="Tahoma" w:cs="Tahoma"/>
          <w:sz w:val="22"/>
          <w:szCs w:val="22"/>
        </w:rPr>
        <w:t xml:space="preserve"> o ochron</w:t>
      </w:r>
      <w:r>
        <w:rPr>
          <w:rFonts w:ascii="Tahoma" w:hAnsi="Tahoma" w:cs="Tahoma"/>
          <w:sz w:val="22"/>
          <w:szCs w:val="22"/>
        </w:rPr>
        <w:t xml:space="preserve">ie danych osobowych </w:t>
      </w:r>
      <w:r w:rsidRPr="00A422B9">
        <w:rPr>
          <w:rFonts w:ascii="Tahoma" w:hAnsi="Tahoma" w:cs="Tahoma"/>
          <w:sz w:val="22"/>
          <w:szCs w:val="22"/>
        </w:rPr>
        <w:t>(</w:t>
      </w:r>
      <w:proofErr w:type="spellStart"/>
      <w:r w:rsidRPr="00A422B9">
        <w:rPr>
          <w:rFonts w:ascii="Tahoma" w:hAnsi="Tahoma" w:cs="Tahoma"/>
          <w:sz w:val="22"/>
          <w:szCs w:val="22"/>
        </w:rPr>
        <w:t>t.j</w:t>
      </w:r>
      <w:proofErr w:type="spellEnd"/>
      <w:r w:rsidRPr="00A422B9">
        <w:rPr>
          <w:rFonts w:ascii="Tahoma" w:hAnsi="Tahoma" w:cs="Tahoma"/>
          <w:sz w:val="22"/>
          <w:szCs w:val="22"/>
        </w:rPr>
        <w:t>. Dz. U. z 2019 r. poz. 1781)</w:t>
      </w:r>
      <w:r w:rsidRPr="00042E8D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042E8D">
          <w:rPr>
            <w:rFonts w:ascii="Tahoma" w:hAnsi="Tahoma" w:cs="Tahoma"/>
            <w:sz w:val="22"/>
            <w:szCs w:val="22"/>
          </w:rPr>
          <w:t>art. 13 ust. 1 i ust. 2</w:t>
        </w:r>
      </w:hyperlink>
      <w:r w:rsidRPr="00042E8D">
        <w:rPr>
          <w:rFonts w:ascii="Tahoma" w:hAnsi="Tahoma" w:cs="Tahoma"/>
          <w:sz w:val="22"/>
          <w:szCs w:val="22"/>
        </w:rPr>
        <w:t xml:space="preserve"> Rozporządzenia Parlamentu Europejskiego i Rady (UE) </w:t>
      </w:r>
      <w:hyperlink r:id="rId9" w:history="1">
        <w:r w:rsidRPr="00042E8D">
          <w:rPr>
            <w:rFonts w:ascii="Tahoma" w:hAnsi="Tahoma" w:cs="Tahoma"/>
            <w:sz w:val="22"/>
            <w:szCs w:val="22"/>
          </w:rPr>
          <w:t>2016/679</w:t>
        </w:r>
      </w:hyperlink>
      <w:r w:rsidRPr="00042E8D">
        <w:rPr>
          <w:rFonts w:ascii="Tahoma" w:hAnsi="Tahoma" w:cs="Tahoma"/>
          <w:sz w:val="22"/>
          <w:szCs w:val="22"/>
        </w:rPr>
        <w:t> z 27 kwietnia 2016 r. w sprawie ochrony osób fizycznych w związku z przetwarzaniem danych osobowych i w sprawie swobodnego przepływu takich danych oraz uchylenia dyrektywy </w:t>
      </w:r>
      <w:hyperlink r:id="rId10" w:history="1">
        <w:r w:rsidRPr="00042E8D">
          <w:rPr>
            <w:rFonts w:ascii="Tahoma" w:hAnsi="Tahoma" w:cs="Tahoma"/>
            <w:sz w:val="22"/>
            <w:szCs w:val="22"/>
          </w:rPr>
          <w:t>95/46/WE</w:t>
        </w:r>
      </w:hyperlink>
      <w:r w:rsidRPr="00042E8D">
        <w:rPr>
          <w:rFonts w:ascii="Tahoma" w:hAnsi="Tahoma" w:cs="Tahoma"/>
          <w:sz w:val="22"/>
          <w:szCs w:val="22"/>
        </w:rPr>
        <w:t> (RODO), informuję, iż:</w:t>
      </w:r>
    </w:p>
    <w:p w:rsidR="00A422B9" w:rsidRPr="006F71B5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6F71B5">
        <w:rPr>
          <w:rFonts w:ascii="Tahoma" w:hAnsi="Tahoma" w:cs="Tahoma"/>
          <w:sz w:val="22"/>
          <w:szCs w:val="22"/>
        </w:rPr>
        <w:t xml:space="preserve">Administratorem Pani/Pana danych osobowych jest </w:t>
      </w:r>
      <w:r w:rsidR="004A2B1E" w:rsidRPr="006F71B5">
        <w:rPr>
          <w:rFonts w:ascii="Tahoma" w:hAnsi="Tahoma" w:cs="Tahoma"/>
          <w:b/>
          <w:sz w:val="22"/>
          <w:szCs w:val="22"/>
        </w:rPr>
        <w:t xml:space="preserve">Stowarzyszenie Rozwoju Efektywności Energetycznej w Zgorzelcu </w:t>
      </w:r>
      <w:r w:rsidRPr="006F71B5">
        <w:rPr>
          <w:rFonts w:ascii="Tahoma" w:hAnsi="Tahoma" w:cs="Tahoma"/>
          <w:b/>
          <w:sz w:val="22"/>
          <w:szCs w:val="22"/>
        </w:rPr>
        <w:br/>
      </w:r>
      <w:r w:rsidRPr="006F71B5">
        <w:rPr>
          <w:rFonts w:ascii="Tahoma" w:hAnsi="Tahoma" w:cs="Tahoma"/>
          <w:sz w:val="22"/>
          <w:szCs w:val="22"/>
        </w:rPr>
        <w:t xml:space="preserve">z siedzibą w </w:t>
      </w:r>
      <w:r w:rsidR="004A2B1E" w:rsidRPr="006F71B5">
        <w:rPr>
          <w:rFonts w:ascii="Tahoma" w:hAnsi="Tahoma" w:cs="Tahoma"/>
          <w:sz w:val="22"/>
          <w:szCs w:val="22"/>
        </w:rPr>
        <w:t xml:space="preserve">Zgorzelcu ul. Łużycka </w:t>
      </w:r>
      <w:proofErr w:type="gramStart"/>
      <w:r w:rsidR="004A2B1E" w:rsidRPr="006F71B5">
        <w:rPr>
          <w:rFonts w:ascii="Tahoma" w:hAnsi="Tahoma" w:cs="Tahoma"/>
          <w:sz w:val="22"/>
          <w:szCs w:val="22"/>
        </w:rPr>
        <w:t>48 ,</w:t>
      </w:r>
      <w:proofErr w:type="gramEnd"/>
      <w:r w:rsidR="004A2B1E" w:rsidRPr="006F71B5">
        <w:rPr>
          <w:rFonts w:ascii="Tahoma" w:hAnsi="Tahoma" w:cs="Tahoma"/>
          <w:sz w:val="22"/>
          <w:szCs w:val="22"/>
        </w:rPr>
        <w:t xml:space="preserve"> 59-900 </w:t>
      </w:r>
      <w:r w:rsidRPr="006F71B5">
        <w:rPr>
          <w:rFonts w:ascii="Tahoma" w:hAnsi="Tahoma" w:cs="Tahoma"/>
          <w:sz w:val="22"/>
          <w:szCs w:val="22"/>
        </w:rPr>
        <w:t xml:space="preserve">, adres e-mail: </w:t>
      </w:r>
      <w:hyperlink r:id="rId11" w:history="1">
        <w:r w:rsidR="004A2B1E" w:rsidRPr="006F71B5">
          <w:rPr>
            <w:rStyle w:val="Hipercze"/>
            <w:color w:val="auto"/>
          </w:rPr>
          <w:t>biuro@zklaster.org</w:t>
        </w:r>
      </w:hyperlink>
      <w:r w:rsidR="004A2B1E" w:rsidRPr="006F71B5">
        <w:t xml:space="preserve"> </w:t>
      </w:r>
      <w:proofErr w:type="spellStart"/>
      <w:r w:rsidRPr="006F71B5">
        <w:rPr>
          <w:rFonts w:ascii="Tahoma" w:hAnsi="Tahoma" w:cs="Tahoma"/>
          <w:sz w:val="22"/>
          <w:szCs w:val="22"/>
        </w:rPr>
        <w:t>tel</w:t>
      </w:r>
      <w:proofErr w:type="spellEnd"/>
      <w:r w:rsidR="004A2B1E" w:rsidRPr="006F71B5">
        <w:rPr>
          <w:rFonts w:ascii="Tahoma" w:hAnsi="Tahoma" w:cs="Tahoma"/>
          <w:sz w:val="22"/>
          <w:szCs w:val="22"/>
        </w:rPr>
        <w:t xml:space="preserve"> 608 386 047</w:t>
      </w:r>
    </w:p>
    <w:p w:rsidR="00A422B9" w:rsidRPr="006F71B5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6F71B5">
        <w:rPr>
          <w:rFonts w:ascii="Tahoma" w:hAnsi="Tahoma" w:cs="Tahoma"/>
          <w:sz w:val="22"/>
          <w:szCs w:val="22"/>
        </w:rPr>
        <w:t xml:space="preserve">Dane kontaktowe inspektora ochrony </w:t>
      </w:r>
      <w:proofErr w:type="gramStart"/>
      <w:r w:rsidRPr="006F71B5">
        <w:rPr>
          <w:rFonts w:ascii="Tahoma" w:hAnsi="Tahoma" w:cs="Tahoma"/>
          <w:sz w:val="22"/>
          <w:szCs w:val="22"/>
        </w:rPr>
        <w:t>danych :</w:t>
      </w:r>
      <w:proofErr w:type="gramEnd"/>
      <w:r w:rsidRPr="006F71B5">
        <w:rPr>
          <w:rFonts w:ascii="Tahoma" w:hAnsi="Tahoma" w:cs="Tahoma"/>
          <w:sz w:val="22"/>
          <w:szCs w:val="22"/>
        </w:rPr>
        <w:t xml:space="preserve"> </w:t>
      </w:r>
      <w:r w:rsidR="004A2B1E" w:rsidRPr="006F71B5">
        <w:rPr>
          <w:rFonts w:ascii="Tahoma" w:hAnsi="Tahoma" w:cs="Tahoma"/>
          <w:b/>
          <w:sz w:val="22"/>
          <w:szCs w:val="22"/>
        </w:rPr>
        <w:t xml:space="preserve">Agnieszka Spirydowicz </w:t>
      </w:r>
      <w:r w:rsidRPr="006F71B5">
        <w:rPr>
          <w:rFonts w:ascii="Tahoma" w:hAnsi="Tahoma" w:cs="Tahoma"/>
          <w:sz w:val="22"/>
          <w:szCs w:val="22"/>
        </w:rPr>
        <w:t xml:space="preserve"> w celu kontaktu </w:t>
      </w:r>
      <w:r w:rsidRPr="006F71B5">
        <w:rPr>
          <w:rFonts w:ascii="Tahoma" w:hAnsi="Tahoma" w:cs="Tahoma"/>
          <w:sz w:val="22"/>
          <w:szCs w:val="22"/>
        </w:rPr>
        <w:br/>
        <w:t xml:space="preserve">z w/w osobą można skorzystać z opcji korespondencji mailowej na adres: </w:t>
      </w:r>
      <w:hyperlink r:id="rId12" w:history="1">
        <w:r w:rsidR="004A2B1E" w:rsidRPr="006F71B5">
          <w:rPr>
            <w:rStyle w:val="Hipercze"/>
            <w:color w:val="auto"/>
          </w:rPr>
          <w:t>iod@zklaster.org</w:t>
        </w:r>
      </w:hyperlink>
      <w:r w:rsidR="004A2B1E" w:rsidRPr="006F71B5">
        <w:t xml:space="preserve"> </w:t>
      </w:r>
      <w:r w:rsidRPr="006F71B5">
        <w:rPr>
          <w:rFonts w:ascii="Tahoma" w:hAnsi="Tahoma" w:cs="Tahoma"/>
          <w:sz w:val="22"/>
          <w:szCs w:val="22"/>
        </w:rPr>
        <w:t xml:space="preserve">,  oraz pod  nr tel. </w:t>
      </w:r>
      <w:r w:rsidR="004A2B1E" w:rsidRPr="006F71B5">
        <w:rPr>
          <w:rFonts w:ascii="Tahoma" w:hAnsi="Tahoma" w:cs="Tahoma"/>
          <w:sz w:val="22"/>
          <w:szCs w:val="22"/>
        </w:rPr>
        <w:t xml:space="preserve">608 386 047 </w:t>
      </w:r>
    </w:p>
    <w:p w:rsidR="00A422B9" w:rsidRPr="00080860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9406E">
        <w:rPr>
          <w:rFonts w:ascii="Tahoma" w:hAnsi="Tahoma" w:cs="Tahoma"/>
          <w:sz w:val="22"/>
          <w:szCs w:val="22"/>
        </w:rPr>
        <w:t xml:space="preserve">Przetwarzanie Pani/Pana danych osobowych będzie się odbywać na podstawie art. 6 </w:t>
      </w:r>
      <w:r w:rsidRPr="00661BE7">
        <w:rPr>
          <w:rFonts w:ascii="Tahoma" w:hAnsi="Tahoma" w:cs="Tahoma"/>
          <w:b/>
          <w:sz w:val="22"/>
          <w:szCs w:val="22"/>
        </w:rPr>
        <w:t xml:space="preserve">ust. 1a lub 1c </w:t>
      </w:r>
      <w:proofErr w:type="gramStart"/>
      <w:r w:rsidRPr="00661BE7">
        <w:rPr>
          <w:rFonts w:ascii="Tahoma" w:hAnsi="Tahoma" w:cs="Tahoma"/>
          <w:b/>
          <w:sz w:val="22"/>
          <w:szCs w:val="22"/>
        </w:rPr>
        <w:t>RODO</w:t>
      </w:r>
      <w:r w:rsidRPr="006940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:rsidR="00A422B9" w:rsidRPr="00DE5CD2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E5CD2">
        <w:rPr>
          <w:rFonts w:ascii="Tahoma" w:hAnsi="Tahoma" w:cs="Tahoma"/>
          <w:sz w:val="22"/>
          <w:szCs w:val="22"/>
        </w:rPr>
        <w:lastRenderedPageBreak/>
        <w:t xml:space="preserve"> Pani/Pana </w:t>
      </w:r>
      <w:r>
        <w:rPr>
          <w:rFonts w:ascii="Tahoma" w:hAnsi="Tahoma" w:cs="Tahoma"/>
          <w:sz w:val="22"/>
          <w:szCs w:val="22"/>
        </w:rPr>
        <w:t>d</w:t>
      </w:r>
      <w:r w:rsidRPr="00DE5CD2">
        <w:rPr>
          <w:rFonts w:ascii="Tahoma" w:hAnsi="Tahoma" w:cs="Tahoma"/>
          <w:sz w:val="22"/>
          <w:szCs w:val="22"/>
        </w:rPr>
        <w:t xml:space="preserve">ane mogą zostać udostępnione </w:t>
      </w:r>
      <w:r>
        <w:rPr>
          <w:rFonts w:ascii="Tahoma" w:hAnsi="Tahoma" w:cs="Tahoma"/>
          <w:sz w:val="22"/>
          <w:szCs w:val="22"/>
        </w:rPr>
        <w:t>uprawnionym</w:t>
      </w:r>
      <w:r w:rsidRPr="00DE5CD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podmiotom na podstawie </w:t>
      </w:r>
      <w:r>
        <w:rPr>
          <w:rFonts w:ascii="Tahoma" w:hAnsi="Tahoma" w:cs="Tahoma"/>
          <w:sz w:val="22"/>
          <w:szCs w:val="22"/>
        </w:rPr>
        <w:br/>
        <w:t xml:space="preserve">i w granicach obowiązujących przepisów prawa. </w:t>
      </w:r>
    </w:p>
    <w:p w:rsidR="00A422B9" w:rsidRPr="00042E8D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42E8D">
        <w:rPr>
          <w:rFonts w:ascii="Tahoma" w:hAnsi="Tahoma" w:cs="Tahoma"/>
          <w:sz w:val="22"/>
          <w:szCs w:val="22"/>
        </w:rPr>
        <w:t>Posiada Pani/Pan prawo dostępu do treści swoich danych osobowych, prawo do ich sprostowania, usunięcia, jak również prawo do ograniczenia ich przetwarzania, prawo do wniesienia sprzeciwu</w:t>
      </w:r>
      <w:r>
        <w:rPr>
          <w:rFonts w:ascii="Tahoma" w:hAnsi="Tahoma" w:cs="Tahoma"/>
          <w:sz w:val="22"/>
          <w:szCs w:val="22"/>
        </w:rPr>
        <w:t xml:space="preserve">, prawo do cofnięcia zgody bez wpływu na zgodność z prawem przetwarzania (jeżeli przetwarzanie odbywa się na podstawie </w:t>
      </w:r>
      <w:proofErr w:type="gramStart"/>
      <w:r>
        <w:rPr>
          <w:rFonts w:ascii="Tahoma" w:hAnsi="Tahoma" w:cs="Tahoma"/>
          <w:sz w:val="22"/>
          <w:szCs w:val="22"/>
        </w:rPr>
        <w:t xml:space="preserve">zgody) </w:t>
      </w:r>
      <w:r w:rsidRPr="00042E8D">
        <w:rPr>
          <w:rFonts w:ascii="Tahoma" w:hAnsi="Tahoma" w:cs="Tahoma"/>
          <w:sz w:val="22"/>
          <w:szCs w:val="22"/>
        </w:rPr>
        <w:t xml:space="preserve"> wobec</w:t>
      </w:r>
      <w:proofErr w:type="gramEnd"/>
      <w:r w:rsidRPr="00042E8D">
        <w:rPr>
          <w:rFonts w:ascii="Tahoma" w:hAnsi="Tahoma" w:cs="Tahoma"/>
          <w:sz w:val="22"/>
          <w:szCs w:val="22"/>
        </w:rPr>
        <w:t xml:space="preserve"> przetwarzania Pani/Pana danych osobowych.</w:t>
      </w:r>
    </w:p>
    <w:p w:rsidR="00A422B9" w:rsidRPr="00080860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80860">
        <w:rPr>
          <w:rFonts w:ascii="Tahoma" w:hAnsi="Tahoma" w:cs="Tahoma"/>
          <w:sz w:val="22"/>
          <w:szCs w:val="22"/>
        </w:rPr>
        <w:t>Przysługuje Pani/Panu prawo wniesienia skargi do organu nadzorczego - Prezesa Urzędu Och</w:t>
      </w:r>
      <w:r>
        <w:rPr>
          <w:rFonts w:ascii="Tahoma" w:hAnsi="Tahoma" w:cs="Tahoma"/>
          <w:sz w:val="22"/>
          <w:szCs w:val="22"/>
        </w:rPr>
        <w:t xml:space="preserve">rony Danych Osobowych z siedzibą w </w:t>
      </w:r>
      <w:proofErr w:type="gramStart"/>
      <w:r>
        <w:rPr>
          <w:rFonts w:ascii="Tahoma" w:hAnsi="Tahoma" w:cs="Tahoma"/>
          <w:sz w:val="22"/>
          <w:szCs w:val="22"/>
        </w:rPr>
        <w:t>Warszawie  ul.</w:t>
      </w:r>
      <w:proofErr w:type="gramEnd"/>
      <w:r>
        <w:rPr>
          <w:rFonts w:ascii="Tahoma" w:hAnsi="Tahoma" w:cs="Tahoma"/>
          <w:sz w:val="22"/>
          <w:szCs w:val="22"/>
        </w:rPr>
        <w:t xml:space="preserve"> Stawki 2, 00-193 Warszawa,</w:t>
      </w:r>
      <w:r w:rsidRPr="00080860">
        <w:rPr>
          <w:rFonts w:ascii="Tahoma" w:hAnsi="Tahoma" w:cs="Tahoma"/>
          <w:sz w:val="22"/>
          <w:szCs w:val="22"/>
        </w:rPr>
        <w:t xml:space="preserve"> jeśli Pani/Pana zdaniem, przetwarzanie danych osobowych narusza przepisy unijnego rozporządzenia RODO.</w:t>
      </w:r>
    </w:p>
    <w:p w:rsidR="00A422B9" w:rsidRPr="00080860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80860">
        <w:rPr>
          <w:rFonts w:ascii="Tahoma" w:hAnsi="Tahoma" w:cs="Tahoma"/>
          <w:sz w:val="22"/>
          <w:szCs w:val="22"/>
        </w:rPr>
        <w:t>Podanie przez Pani/Pana danych osobowych jest wymogiem ustawowym</w:t>
      </w:r>
      <w:r>
        <w:rPr>
          <w:rFonts w:ascii="Tahoma" w:hAnsi="Tahoma" w:cs="Tahoma"/>
          <w:sz w:val="22"/>
          <w:szCs w:val="22"/>
        </w:rPr>
        <w:t xml:space="preserve"> / </w:t>
      </w:r>
      <w:proofErr w:type="gramStart"/>
      <w:r>
        <w:rPr>
          <w:rFonts w:ascii="Tahoma" w:hAnsi="Tahoma" w:cs="Tahoma"/>
          <w:sz w:val="22"/>
          <w:szCs w:val="22"/>
        </w:rPr>
        <w:t>dobrowolne 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080860">
        <w:rPr>
          <w:rFonts w:ascii="Tahoma" w:hAnsi="Tahoma" w:cs="Tahoma"/>
          <w:sz w:val="22"/>
          <w:szCs w:val="22"/>
        </w:rPr>
        <w:t>Odmowa podania danych osobowych będzie skutk</w:t>
      </w:r>
      <w:r>
        <w:rPr>
          <w:rFonts w:ascii="Tahoma" w:hAnsi="Tahoma" w:cs="Tahoma"/>
          <w:sz w:val="22"/>
          <w:szCs w:val="22"/>
        </w:rPr>
        <w:t xml:space="preserve">owała </w:t>
      </w:r>
      <w:proofErr w:type="gramStart"/>
      <w:r>
        <w:rPr>
          <w:rFonts w:ascii="Tahoma" w:hAnsi="Tahoma" w:cs="Tahoma"/>
          <w:sz w:val="22"/>
          <w:szCs w:val="22"/>
        </w:rPr>
        <w:t>niemożnością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złożenia oferty</w:t>
      </w:r>
    </w:p>
    <w:p w:rsidR="00A422B9" w:rsidRPr="00661BE7" w:rsidRDefault="00A422B9" w:rsidP="00A422B9">
      <w:pPr>
        <w:numPr>
          <w:ilvl w:val="0"/>
          <w:numId w:val="21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80860">
        <w:rPr>
          <w:rFonts w:ascii="Tahoma" w:hAnsi="Tahoma" w:cs="Tahoma"/>
          <w:sz w:val="22"/>
          <w:szCs w:val="22"/>
        </w:rPr>
        <w:t xml:space="preserve">Pani/Pana dane osobowe nie będą przetwarzane w sposób zautomatyzowany </w:t>
      </w:r>
      <w:r w:rsidRPr="00080860">
        <w:rPr>
          <w:rFonts w:ascii="Tahoma" w:hAnsi="Tahoma" w:cs="Tahoma"/>
          <w:sz w:val="22"/>
          <w:szCs w:val="22"/>
        </w:rPr>
        <w:br/>
        <w:t>i nie będą profilowane.</w:t>
      </w:r>
    </w:p>
    <w:p w:rsidR="00A422B9" w:rsidRPr="0069406E" w:rsidRDefault="00A422B9" w:rsidP="00A422B9">
      <w:pPr>
        <w:ind w:firstLine="426"/>
        <w:jc w:val="right"/>
        <w:rPr>
          <w:rFonts w:ascii="Tahoma" w:hAnsi="Tahoma" w:cs="Tahoma"/>
          <w:bCs/>
          <w:sz w:val="22"/>
          <w:szCs w:val="22"/>
        </w:rPr>
      </w:pPr>
      <w:r w:rsidRPr="0069406E">
        <w:rPr>
          <w:rFonts w:ascii="Tahoma" w:hAnsi="Tahoma" w:cs="Tahoma"/>
          <w:bCs/>
          <w:sz w:val="22"/>
          <w:szCs w:val="22"/>
        </w:rPr>
        <w:t>……………………………………</w:t>
      </w:r>
      <w:r w:rsidRPr="00D308CC">
        <w:rPr>
          <w:rFonts w:ascii="Tahoma" w:hAnsi="Tahoma" w:cs="Tahoma"/>
          <w:bCs/>
          <w:sz w:val="16"/>
          <w:szCs w:val="16"/>
        </w:rPr>
        <w:t xml:space="preserve"> </w:t>
      </w:r>
    </w:p>
    <w:p w:rsidR="00A422B9" w:rsidRPr="00B6738D" w:rsidRDefault="00A422B9" w:rsidP="007309F6">
      <w:pPr>
        <w:suppressAutoHyphens/>
        <w:ind w:left="357"/>
        <w:jc w:val="both"/>
      </w:pPr>
    </w:p>
    <w:p w:rsidR="008914AD" w:rsidRPr="00B6738D" w:rsidRDefault="008914AD" w:rsidP="007309F6">
      <w:pPr>
        <w:ind w:left="-284" w:firstLine="284"/>
        <w:jc w:val="both"/>
        <w:rPr>
          <w:i/>
          <w:iCs/>
        </w:rPr>
      </w:pPr>
    </w:p>
    <w:p w:rsidR="008914AD" w:rsidRPr="00B6738D" w:rsidRDefault="008914AD" w:rsidP="007309F6">
      <w:pPr>
        <w:ind w:left="-284" w:firstLine="284"/>
        <w:jc w:val="both"/>
        <w:rPr>
          <w:i/>
          <w:iCs/>
        </w:rPr>
      </w:pPr>
    </w:p>
    <w:p w:rsidR="008914AD" w:rsidRPr="00B6738D" w:rsidRDefault="008914AD" w:rsidP="007309F6">
      <w:pPr>
        <w:ind w:left="-284" w:firstLine="284"/>
        <w:jc w:val="both"/>
        <w:rPr>
          <w:i/>
          <w:iCs/>
        </w:rPr>
      </w:pPr>
    </w:p>
    <w:p w:rsidR="008914AD" w:rsidRPr="00B6738D" w:rsidRDefault="008914AD" w:rsidP="007309F6">
      <w:pPr>
        <w:jc w:val="both"/>
      </w:pPr>
    </w:p>
    <w:sectPr w:rsidR="008914AD" w:rsidRPr="00B6738D" w:rsidSect="00297EF9">
      <w:headerReference w:type="default" r:id="rId13"/>
      <w:footerReference w:type="default" r:id="rId14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3C0" w:rsidRDefault="00DC13C0" w:rsidP="00215C26">
      <w:r>
        <w:separator/>
      </w:r>
    </w:p>
  </w:endnote>
  <w:endnote w:type="continuationSeparator" w:id="0">
    <w:p w:rsidR="00DC13C0" w:rsidRDefault="00DC13C0" w:rsidP="0021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B2F" w:rsidRPr="00FD3B2F" w:rsidRDefault="00FD3B2F" w:rsidP="00FD3B2F">
    <w:pPr>
      <w:autoSpaceDE w:val="0"/>
      <w:autoSpaceDN w:val="0"/>
      <w:adjustRightInd w:val="0"/>
      <w:jc w:val="center"/>
      <w:rPr>
        <w:rFonts w:ascii="TimesNewRomanPSMT" w:eastAsia="Calibri" w:hAnsi="TimesNewRomanPSMT" w:cs="TimesNewRomanPSMT"/>
        <w:i/>
        <w:sz w:val="20"/>
        <w:szCs w:val="20"/>
      </w:rPr>
    </w:pPr>
    <w:r w:rsidRPr="00FD3B2F">
      <w:rPr>
        <w:rFonts w:ascii="TimesNewRomanPSMT" w:eastAsia="Calibri" w:hAnsi="TimesNewRomanPSMT" w:cs="TimesNewRomanPSMT"/>
        <w:i/>
        <w:sz w:val="20"/>
        <w:szCs w:val="20"/>
      </w:rPr>
      <w:t xml:space="preserve">Projekt jest współfinansowany ze środków Europejskiego Funduszu Rozwoju Regionalnego w ramach Funduszu Małych Projektów </w:t>
    </w:r>
    <w:proofErr w:type="spellStart"/>
    <w:r w:rsidRPr="00FD3B2F">
      <w:rPr>
        <w:rFonts w:ascii="TimesNewRomanPSMT" w:eastAsia="Calibri" w:hAnsi="TimesNewRomanPSMT" w:cs="TimesNewRomanPSMT"/>
        <w:i/>
        <w:sz w:val="20"/>
        <w:szCs w:val="20"/>
      </w:rPr>
      <w:t>Interreg</w:t>
    </w:r>
    <w:proofErr w:type="spellEnd"/>
    <w:r w:rsidRPr="00FD3B2F">
      <w:rPr>
        <w:rFonts w:ascii="TimesNewRomanPSMT" w:eastAsia="Calibri" w:hAnsi="TimesNewRomanPSMT" w:cs="TimesNewRomanPSMT"/>
        <w:i/>
        <w:sz w:val="20"/>
        <w:szCs w:val="20"/>
      </w:rPr>
      <w:t xml:space="preserve"> Polska - Saksonia 2014-2022.</w:t>
    </w:r>
  </w:p>
  <w:p w:rsidR="00FD3B2F" w:rsidRDefault="00FD3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3C0" w:rsidRDefault="00DC13C0" w:rsidP="00215C26">
      <w:r>
        <w:separator/>
      </w:r>
    </w:p>
  </w:footnote>
  <w:footnote w:type="continuationSeparator" w:id="0">
    <w:p w:rsidR="00DC13C0" w:rsidRDefault="00DC13C0" w:rsidP="0021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B2F" w:rsidRDefault="000069D2" w:rsidP="00FD3B2F">
    <w:pPr>
      <w:pStyle w:val="Nagwek"/>
      <w:jc w:val="center"/>
    </w:pPr>
    <w:r>
      <w:rPr>
        <w:noProof/>
      </w:rPr>
      <w:drawing>
        <wp:inline distT="0" distB="0" distL="0" distR="0">
          <wp:extent cx="2208530" cy="681355"/>
          <wp:effectExtent l="0" t="0" r="0" b="0"/>
          <wp:docPr id="1" name="Grafik 2" descr="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01520" cy="750570"/>
          <wp:effectExtent l="0" t="0" r="0" b="0"/>
          <wp:docPr id="2" name="Obraz 32" descr="interreg_Polska-Saksonia_PL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interreg_Polska-Saksonia_PL_RG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B029B3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C1DC882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54B4D"/>
    <w:multiLevelType w:val="hybridMultilevel"/>
    <w:tmpl w:val="1D1A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A4E"/>
    <w:multiLevelType w:val="hybridMultilevel"/>
    <w:tmpl w:val="EFF42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F472C"/>
    <w:multiLevelType w:val="hybridMultilevel"/>
    <w:tmpl w:val="665E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55C"/>
    <w:multiLevelType w:val="hybridMultilevel"/>
    <w:tmpl w:val="35FA3D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6A18"/>
    <w:multiLevelType w:val="hybridMultilevel"/>
    <w:tmpl w:val="BFDE62E6"/>
    <w:lvl w:ilvl="0" w:tplc="6EF2D948">
      <w:start w:val="1"/>
      <w:numFmt w:val="bullet"/>
      <w:lvlText w:val=""/>
      <w:lvlJc w:val="left"/>
      <w:pPr>
        <w:tabs>
          <w:tab w:val="num" w:pos="551"/>
        </w:tabs>
        <w:ind w:left="551" w:hanging="49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0757A"/>
    <w:multiLevelType w:val="hybridMultilevel"/>
    <w:tmpl w:val="140C6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EE2745"/>
    <w:multiLevelType w:val="hybridMultilevel"/>
    <w:tmpl w:val="8B80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F1"/>
    <w:multiLevelType w:val="hybridMultilevel"/>
    <w:tmpl w:val="AA668F2A"/>
    <w:lvl w:ilvl="0" w:tplc="2AD8EF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BF09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45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B44BB"/>
    <w:multiLevelType w:val="hybridMultilevel"/>
    <w:tmpl w:val="FD009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407F"/>
    <w:multiLevelType w:val="hybridMultilevel"/>
    <w:tmpl w:val="97947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4822"/>
    <w:multiLevelType w:val="hybridMultilevel"/>
    <w:tmpl w:val="2F0439B6"/>
    <w:lvl w:ilvl="0" w:tplc="6EF2D948">
      <w:start w:val="1"/>
      <w:numFmt w:val="bullet"/>
      <w:lvlText w:val=""/>
      <w:lvlJc w:val="left"/>
      <w:pPr>
        <w:tabs>
          <w:tab w:val="num" w:pos="1058"/>
        </w:tabs>
        <w:ind w:left="1058" w:hanging="491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B8631E"/>
    <w:multiLevelType w:val="hybridMultilevel"/>
    <w:tmpl w:val="920C4CC4"/>
    <w:lvl w:ilvl="0" w:tplc="6EF2D948">
      <w:start w:val="1"/>
      <w:numFmt w:val="bullet"/>
      <w:lvlText w:val=""/>
      <w:lvlJc w:val="left"/>
      <w:pPr>
        <w:tabs>
          <w:tab w:val="num" w:pos="1058"/>
        </w:tabs>
        <w:ind w:left="1058" w:hanging="491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2490F"/>
    <w:multiLevelType w:val="hybridMultilevel"/>
    <w:tmpl w:val="DE1ECB7E"/>
    <w:lvl w:ilvl="0" w:tplc="D4FC4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E4FF4"/>
    <w:multiLevelType w:val="hybridMultilevel"/>
    <w:tmpl w:val="F76A2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31D0"/>
    <w:multiLevelType w:val="hybridMultilevel"/>
    <w:tmpl w:val="70445D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E32E0"/>
    <w:multiLevelType w:val="hybridMultilevel"/>
    <w:tmpl w:val="542C9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FBB"/>
    <w:multiLevelType w:val="hybridMultilevel"/>
    <w:tmpl w:val="190C3F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B304426"/>
    <w:multiLevelType w:val="hybridMultilevel"/>
    <w:tmpl w:val="15AA9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4"/>
  </w:num>
  <w:num w:numId="12">
    <w:abstractNumId w:val="16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20"/>
  </w:num>
  <w:num w:numId="20">
    <w:abstractNumId w:val="11"/>
  </w:num>
  <w:num w:numId="21">
    <w:abstractNumId w:val="17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ABE"/>
    <w:rsid w:val="00004B2B"/>
    <w:rsid w:val="000069D2"/>
    <w:rsid w:val="00007546"/>
    <w:rsid w:val="000150F9"/>
    <w:rsid w:val="000475DA"/>
    <w:rsid w:val="00070813"/>
    <w:rsid w:val="00073278"/>
    <w:rsid w:val="00073D23"/>
    <w:rsid w:val="000C704F"/>
    <w:rsid w:val="00101519"/>
    <w:rsid w:val="00103108"/>
    <w:rsid w:val="00114ABE"/>
    <w:rsid w:val="00125C1F"/>
    <w:rsid w:val="00166F36"/>
    <w:rsid w:val="001742FF"/>
    <w:rsid w:val="001B3EB7"/>
    <w:rsid w:val="001B71FD"/>
    <w:rsid w:val="001C0F82"/>
    <w:rsid w:val="001C1084"/>
    <w:rsid w:val="001C512E"/>
    <w:rsid w:val="001C5ACA"/>
    <w:rsid w:val="001F6CBD"/>
    <w:rsid w:val="0020265F"/>
    <w:rsid w:val="0020667F"/>
    <w:rsid w:val="002144AA"/>
    <w:rsid w:val="00215B44"/>
    <w:rsid w:val="00215C26"/>
    <w:rsid w:val="00244547"/>
    <w:rsid w:val="00270437"/>
    <w:rsid w:val="0027517C"/>
    <w:rsid w:val="00297EF9"/>
    <w:rsid w:val="002C0146"/>
    <w:rsid w:val="002D18AB"/>
    <w:rsid w:val="002D3452"/>
    <w:rsid w:val="002D5D35"/>
    <w:rsid w:val="002E2358"/>
    <w:rsid w:val="0030310E"/>
    <w:rsid w:val="00326FEF"/>
    <w:rsid w:val="00340F95"/>
    <w:rsid w:val="0034435C"/>
    <w:rsid w:val="00351793"/>
    <w:rsid w:val="00356F31"/>
    <w:rsid w:val="00387DE6"/>
    <w:rsid w:val="003A6589"/>
    <w:rsid w:val="003B6D34"/>
    <w:rsid w:val="003C4785"/>
    <w:rsid w:val="003C4D40"/>
    <w:rsid w:val="003D7448"/>
    <w:rsid w:val="003E3F22"/>
    <w:rsid w:val="003F27CF"/>
    <w:rsid w:val="0040170C"/>
    <w:rsid w:val="00421B2A"/>
    <w:rsid w:val="004A2B1E"/>
    <w:rsid w:val="004B127B"/>
    <w:rsid w:val="004B15A0"/>
    <w:rsid w:val="004D4913"/>
    <w:rsid w:val="004D7E18"/>
    <w:rsid w:val="004F4F78"/>
    <w:rsid w:val="005054A6"/>
    <w:rsid w:val="00516AFA"/>
    <w:rsid w:val="0052242E"/>
    <w:rsid w:val="00567FB6"/>
    <w:rsid w:val="005B0BB9"/>
    <w:rsid w:val="005C1C47"/>
    <w:rsid w:val="005C3615"/>
    <w:rsid w:val="005C5BB8"/>
    <w:rsid w:val="005C7FBD"/>
    <w:rsid w:val="005E5A00"/>
    <w:rsid w:val="005F3C8E"/>
    <w:rsid w:val="005F43F0"/>
    <w:rsid w:val="0061654A"/>
    <w:rsid w:val="00646A4D"/>
    <w:rsid w:val="00656D16"/>
    <w:rsid w:val="00657A7A"/>
    <w:rsid w:val="006A2D3D"/>
    <w:rsid w:val="006A6F8F"/>
    <w:rsid w:val="006F71B5"/>
    <w:rsid w:val="00711115"/>
    <w:rsid w:val="00715D1B"/>
    <w:rsid w:val="007309F6"/>
    <w:rsid w:val="0073268D"/>
    <w:rsid w:val="00747A36"/>
    <w:rsid w:val="00773695"/>
    <w:rsid w:val="007B7859"/>
    <w:rsid w:val="007E1D1D"/>
    <w:rsid w:val="007E2D31"/>
    <w:rsid w:val="007E6EBA"/>
    <w:rsid w:val="00806997"/>
    <w:rsid w:val="008162DE"/>
    <w:rsid w:val="00817766"/>
    <w:rsid w:val="00833EF6"/>
    <w:rsid w:val="00843A90"/>
    <w:rsid w:val="00844E6C"/>
    <w:rsid w:val="00873A3C"/>
    <w:rsid w:val="008754D5"/>
    <w:rsid w:val="0088357E"/>
    <w:rsid w:val="00890EFC"/>
    <w:rsid w:val="008914AD"/>
    <w:rsid w:val="008A0D06"/>
    <w:rsid w:val="008C2B8B"/>
    <w:rsid w:val="008D35D6"/>
    <w:rsid w:val="008E3EB7"/>
    <w:rsid w:val="008F12BA"/>
    <w:rsid w:val="008F47DE"/>
    <w:rsid w:val="00911B11"/>
    <w:rsid w:val="00970113"/>
    <w:rsid w:val="00991D47"/>
    <w:rsid w:val="009B4CDF"/>
    <w:rsid w:val="009C403D"/>
    <w:rsid w:val="009C481D"/>
    <w:rsid w:val="009F215E"/>
    <w:rsid w:val="00A00060"/>
    <w:rsid w:val="00A422B9"/>
    <w:rsid w:val="00A604A1"/>
    <w:rsid w:val="00A72E3E"/>
    <w:rsid w:val="00A7467E"/>
    <w:rsid w:val="00A74B83"/>
    <w:rsid w:val="00A8114E"/>
    <w:rsid w:val="00AD0C4C"/>
    <w:rsid w:val="00AD27D9"/>
    <w:rsid w:val="00AE4868"/>
    <w:rsid w:val="00AE543C"/>
    <w:rsid w:val="00AF0542"/>
    <w:rsid w:val="00AF383C"/>
    <w:rsid w:val="00B46376"/>
    <w:rsid w:val="00B628FB"/>
    <w:rsid w:val="00B6738D"/>
    <w:rsid w:val="00B938DB"/>
    <w:rsid w:val="00BA1199"/>
    <w:rsid w:val="00BB2B18"/>
    <w:rsid w:val="00C10600"/>
    <w:rsid w:val="00C25EF2"/>
    <w:rsid w:val="00C35956"/>
    <w:rsid w:val="00C36310"/>
    <w:rsid w:val="00C43732"/>
    <w:rsid w:val="00C77AEE"/>
    <w:rsid w:val="00CC5EE2"/>
    <w:rsid w:val="00CD1A77"/>
    <w:rsid w:val="00CD6E2C"/>
    <w:rsid w:val="00D02957"/>
    <w:rsid w:val="00D50D41"/>
    <w:rsid w:val="00D77F28"/>
    <w:rsid w:val="00DA54B8"/>
    <w:rsid w:val="00DC13C0"/>
    <w:rsid w:val="00DE5F9A"/>
    <w:rsid w:val="00E17413"/>
    <w:rsid w:val="00E22DC6"/>
    <w:rsid w:val="00E742DF"/>
    <w:rsid w:val="00E760AD"/>
    <w:rsid w:val="00EA4F76"/>
    <w:rsid w:val="00EB6F22"/>
    <w:rsid w:val="00EC236E"/>
    <w:rsid w:val="00EC2B21"/>
    <w:rsid w:val="00ED7B2A"/>
    <w:rsid w:val="00EE3D91"/>
    <w:rsid w:val="00EF28D0"/>
    <w:rsid w:val="00EF354D"/>
    <w:rsid w:val="00F54BE8"/>
    <w:rsid w:val="00F64B0F"/>
    <w:rsid w:val="00F8391D"/>
    <w:rsid w:val="00FA6F7A"/>
    <w:rsid w:val="00FD3B2F"/>
    <w:rsid w:val="00FE59F5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EEECFA"/>
  <w15:docId w15:val="{4790536F-109A-7742-B459-209FBDC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B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0667F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14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14A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14AB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114AB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14A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4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4ABE"/>
    <w:rPr>
      <w:rFonts w:ascii="Tahoma" w:hAnsi="Tahoma" w:cs="Tahoma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114ABE"/>
    <w:pPr>
      <w:widowControl w:val="0"/>
      <w:suppressAutoHyphens/>
    </w:pPr>
    <w:rPr>
      <w:rFonts w:eastAsia="Calibri"/>
      <w:kern w:val="1"/>
      <w:sz w:val="20"/>
      <w:szCs w:val="20"/>
    </w:rPr>
  </w:style>
  <w:style w:type="paragraph" w:styleId="Stopka">
    <w:name w:val="footer"/>
    <w:aliases w:val="Znak Znak1 Znak Znak,Znak Znak1 Znak Z,Znak Znak1 Znak Z Znak"/>
    <w:basedOn w:val="Normalny"/>
    <w:link w:val="StopkaZnak"/>
    <w:uiPriority w:val="99"/>
    <w:rsid w:val="00215C2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"/>
    <w:link w:val="Stopka"/>
    <w:uiPriority w:val="99"/>
    <w:locked/>
    <w:rsid w:val="00215C2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1FD"/>
    <w:pPr>
      <w:ind w:left="720"/>
    </w:pPr>
  </w:style>
  <w:style w:type="character" w:customStyle="1" w:styleId="Nagwek1Znak">
    <w:name w:val="Nagłówek 1 Znak"/>
    <w:link w:val="Nagwek1"/>
    <w:uiPriority w:val="9"/>
    <w:rsid w:val="0020667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4F7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5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75D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5D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475DA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irydowicz@zklaster.org" TargetMode="External"/><Relationship Id="rId12" Type="http://schemas.openxmlformats.org/officeDocument/2006/relationships/hyperlink" Target="mailto:iod@zklast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zklaster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Sylwia</dc:creator>
  <cp:lastModifiedBy>User111111864</cp:lastModifiedBy>
  <cp:revision>5</cp:revision>
  <cp:lastPrinted>2019-11-22T12:57:00Z</cp:lastPrinted>
  <dcterms:created xsi:type="dcterms:W3CDTF">2020-03-24T19:49:00Z</dcterms:created>
  <dcterms:modified xsi:type="dcterms:W3CDTF">2020-03-30T12:55:00Z</dcterms:modified>
</cp:coreProperties>
</file>